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4F" w:rsidRPr="00475EA2" w:rsidRDefault="0016704F" w:rsidP="0016704F">
      <w:pPr>
        <w:jc w:val="center"/>
        <w:rPr>
          <w:rFonts w:ascii="Arial" w:hAnsi="Arial" w:cs="Arial"/>
          <w:b/>
          <w:sz w:val="26"/>
          <w:szCs w:val="26"/>
        </w:rPr>
      </w:pPr>
      <w:r w:rsidRPr="00475EA2">
        <w:rPr>
          <w:rFonts w:ascii="Arial" w:hAnsi="Arial" w:cs="Arial"/>
          <w:b/>
          <w:sz w:val="26"/>
          <w:szCs w:val="26"/>
        </w:rPr>
        <w:t>АДМИНИСТРАЦИЯ</w:t>
      </w:r>
    </w:p>
    <w:p w:rsidR="0016704F" w:rsidRPr="00475EA2" w:rsidRDefault="0016704F" w:rsidP="0016704F">
      <w:pPr>
        <w:jc w:val="center"/>
        <w:rPr>
          <w:rFonts w:ascii="Arial" w:hAnsi="Arial" w:cs="Arial"/>
          <w:b/>
          <w:sz w:val="26"/>
          <w:szCs w:val="26"/>
        </w:rPr>
      </w:pPr>
      <w:r w:rsidRPr="00475EA2">
        <w:rPr>
          <w:rFonts w:ascii="Arial" w:hAnsi="Arial" w:cs="Arial"/>
          <w:b/>
          <w:sz w:val="26"/>
          <w:szCs w:val="26"/>
        </w:rPr>
        <w:t xml:space="preserve">НОВОКВАСНИКОВСКОГО СЕЛЬСКОГО ПОСЕЛЕНИЯ </w:t>
      </w:r>
    </w:p>
    <w:p w:rsidR="0016704F" w:rsidRPr="00475EA2" w:rsidRDefault="0016704F" w:rsidP="0016704F">
      <w:pPr>
        <w:jc w:val="center"/>
        <w:rPr>
          <w:rFonts w:ascii="Arial" w:hAnsi="Arial" w:cs="Arial"/>
          <w:b/>
          <w:sz w:val="26"/>
          <w:szCs w:val="26"/>
        </w:rPr>
      </w:pPr>
      <w:r w:rsidRPr="00475EA2">
        <w:rPr>
          <w:rFonts w:ascii="Arial" w:hAnsi="Arial" w:cs="Arial"/>
          <w:b/>
          <w:sz w:val="26"/>
          <w:szCs w:val="26"/>
        </w:rPr>
        <w:t>СТАРОПОЛТАВСКОГО МУНИЦИПАЛЬНОГО РАЙОНА</w:t>
      </w:r>
    </w:p>
    <w:p w:rsidR="0016704F" w:rsidRPr="00475EA2" w:rsidRDefault="0016704F" w:rsidP="0016704F">
      <w:pPr>
        <w:jc w:val="center"/>
        <w:rPr>
          <w:rFonts w:ascii="Arial" w:hAnsi="Arial" w:cs="Arial"/>
          <w:b/>
          <w:sz w:val="26"/>
          <w:szCs w:val="26"/>
        </w:rPr>
      </w:pPr>
      <w:r w:rsidRPr="00475EA2">
        <w:rPr>
          <w:rFonts w:ascii="Arial" w:hAnsi="Arial" w:cs="Arial"/>
          <w:b/>
          <w:sz w:val="26"/>
          <w:szCs w:val="26"/>
        </w:rPr>
        <w:t>ВОЛГОГРАДСКОЙ ОБЛАСТИ</w:t>
      </w:r>
    </w:p>
    <w:p w:rsidR="0016704F" w:rsidRPr="00475EA2" w:rsidRDefault="0016704F" w:rsidP="0016704F">
      <w:pPr>
        <w:jc w:val="center"/>
        <w:rPr>
          <w:rFonts w:ascii="Arial" w:hAnsi="Arial" w:cs="Arial"/>
          <w:sz w:val="26"/>
          <w:szCs w:val="26"/>
        </w:rPr>
      </w:pPr>
      <w:r w:rsidRPr="00475EA2">
        <w:rPr>
          <w:rFonts w:ascii="Arial" w:hAnsi="Arial" w:cs="Arial"/>
          <w:sz w:val="26"/>
          <w:szCs w:val="26"/>
        </w:rPr>
        <w:t xml:space="preserve">404209 с. Новая Квасниковка ул. Школьная 17А   </w:t>
      </w:r>
      <w:proofErr w:type="spellStart"/>
      <w:r w:rsidRPr="00475EA2">
        <w:rPr>
          <w:rFonts w:ascii="Arial" w:hAnsi="Arial" w:cs="Arial"/>
          <w:sz w:val="26"/>
          <w:szCs w:val="26"/>
        </w:rPr>
        <w:t>тел.\факс</w:t>
      </w:r>
      <w:proofErr w:type="spellEnd"/>
      <w:r w:rsidRPr="00475EA2">
        <w:rPr>
          <w:rFonts w:ascii="Arial" w:hAnsi="Arial" w:cs="Arial"/>
          <w:sz w:val="26"/>
          <w:szCs w:val="26"/>
        </w:rPr>
        <w:t>: 8(84493) 4-53-33</w:t>
      </w:r>
    </w:p>
    <w:p w:rsidR="0016704F" w:rsidRPr="00475EA2" w:rsidRDefault="0016704F" w:rsidP="0016704F">
      <w:pPr>
        <w:widowControl w:val="0"/>
        <w:pBdr>
          <w:bottom w:val="single" w:sz="12" w:space="1" w:color="auto"/>
        </w:pBdr>
        <w:autoSpaceDE w:val="0"/>
        <w:jc w:val="center"/>
        <w:rPr>
          <w:rFonts w:ascii="Arial" w:hAnsi="Arial" w:cs="Arial"/>
          <w:sz w:val="26"/>
          <w:szCs w:val="26"/>
        </w:rPr>
      </w:pPr>
      <w:r w:rsidRPr="00475EA2">
        <w:rPr>
          <w:rFonts w:ascii="Arial" w:hAnsi="Arial" w:cs="Arial"/>
          <w:sz w:val="26"/>
          <w:szCs w:val="26"/>
          <w:lang w:val="en-US"/>
        </w:rPr>
        <w:t>Email</w:t>
      </w:r>
      <w:r w:rsidRPr="00475EA2">
        <w:rPr>
          <w:rFonts w:ascii="Arial" w:hAnsi="Arial" w:cs="Arial"/>
          <w:sz w:val="26"/>
          <w:szCs w:val="26"/>
        </w:rPr>
        <w:t xml:space="preserve">: </w:t>
      </w:r>
      <w:hyperlink r:id="rId5" w:history="1">
        <w:r w:rsidRPr="00475EA2">
          <w:rPr>
            <w:rStyle w:val="a3"/>
            <w:rFonts w:ascii="Arial" w:hAnsi="Arial" w:cs="Arial"/>
            <w:sz w:val="26"/>
            <w:szCs w:val="26"/>
            <w:lang w:val="en-US"/>
          </w:rPr>
          <w:t>novaya</w:t>
        </w:r>
        <w:r w:rsidRPr="00475EA2">
          <w:rPr>
            <w:rStyle w:val="a3"/>
            <w:rFonts w:ascii="Arial" w:hAnsi="Arial" w:cs="Arial"/>
            <w:sz w:val="26"/>
            <w:szCs w:val="26"/>
          </w:rPr>
          <w:t>_</w:t>
        </w:r>
        <w:r w:rsidRPr="00475EA2">
          <w:rPr>
            <w:rStyle w:val="a3"/>
            <w:rFonts w:ascii="Arial" w:hAnsi="Arial" w:cs="Arial"/>
            <w:sz w:val="26"/>
            <w:szCs w:val="26"/>
            <w:lang w:val="en-US"/>
          </w:rPr>
          <w:t>kvasnikovka</w:t>
        </w:r>
        <w:r w:rsidRPr="00475EA2">
          <w:rPr>
            <w:rStyle w:val="a3"/>
            <w:rFonts w:ascii="Arial" w:hAnsi="Arial" w:cs="Arial"/>
            <w:sz w:val="26"/>
            <w:szCs w:val="26"/>
          </w:rPr>
          <w:t>@</w:t>
        </w:r>
        <w:r w:rsidRPr="00475EA2">
          <w:rPr>
            <w:rStyle w:val="a3"/>
            <w:rFonts w:ascii="Arial" w:hAnsi="Arial" w:cs="Arial"/>
            <w:sz w:val="26"/>
            <w:szCs w:val="26"/>
            <w:lang w:val="en-US"/>
          </w:rPr>
          <w:t>mail</w:t>
        </w:r>
        <w:r w:rsidRPr="00475EA2">
          <w:rPr>
            <w:rStyle w:val="a3"/>
            <w:rFonts w:ascii="Arial" w:hAnsi="Arial" w:cs="Arial"/>
            <w:sz w:val="26"/>
            <w:szCs w:val="26"/>
          </w:rPr>
          <w:t>.</w:t>
        </w:r>
        <w:r w:rsidRPr="00475EA2">
          <w:rPr>
            <w:rStyle w:val="a3"/>
            <w:rFonts w:ascii="Arial" w:hAnsi="Arial" w:cs="Arial"/>
            <w:sz w:val="26"/>
            <w:szCs w:val="26"/>
            <w:lang w:val="en-US"/>
          </w:rPr>
          <w:t>ru</w:t>
        </w:r>
      </w:hyperlink>
      <w:r w:rsidRPr="00475EA2">
        <w:rPr>
          <w:rFonts w:ascii="Arial" w:hAnsi="Arial" w:cs="Arial"/>
          <w:sz w:val="26"/>
          <w:szCs w:val="26"/>
        </w:rPr>
        <w:t xml:space="preserve"> </w:t>
      </w:r>
    </w:p>
    <w:p w:rsidR="0016704F" w:rsidRPr="00475EA2" w:rsidRDefault="0016704F" w:rsidP="0016704F">
      <w:pPr>
        <w:widowControl w:val="0"/>
        <w:autoSpaceDE w:val="0"/>
        <w:rPr>
          <w:rFonts w:ascii="Arial" w:hAnsi="Arial" w:cs="Arial"/>
          <w:sz w:val="26"/>
          <w:szCs w:val="26"/>
        </w:rPr>
      </w:pPr>
    </w:p>
    <w:p w:rsidR="0016704F" w:rsidRPr="00475EA2" w:rsidRDefault="0016704F" w:rsidP="0016704F">
      <w:pPr>
        <w:widowControl w:val="0"/>
        <w:autoSpaceDE w:val="0"/>
        <w:jc w:val="center"/>
        <w:rPr>
          <w:rFonts w:ascii="Arial" w:hAnsi="Arial" w:cs="Arial"/>
          <w:sz w:val="26"/>
          <w:szCs w:val="26"/>
        </w:rPr>
      </w:pPr>
      <w:r w:rsidRPr="00475EA2">
        <w:rPr>
          <w:rFonts w:ascii="Arial" w:hAnsi="Arial" w:cs="Arial"/>
          <w:sz w:val="26"/>
          <w:szCs w:val="26"/>
        </w:rPr>
        <w:t>ПОСТАНОВЛЕНИЕ</w:t>
      </w:r>
    </w:p>
    <w:p w:rsidR="0016704F" w:rsidRPr="00475EA2" w:rsidRDefault="0016704F" w:rsidP="0016704F">
      <w:pPr>
        <w:widowControl w:val="0"/>
        <w:autoSpaceDE w:val="0"/>
        <w:jc w:val="center"/>
        <w:rPr>
          <w:rFonts w:ascii="Arial" w:hAnsi="Arial" w:cs="Arial"/>
          <w:sz w:val="26"/>
          <w:szCs w:val="26"/>
        </w:rPr>
      </w:pPr>
    </w:p>
    <w:p w:rsidR="0016704F" w:rsidRPr="00475EA2" w:rsidRDefault="0016704F" w:rsidP="0016704F">
      <w:pPr>
        <w:widowControl w:val="0"/>
        <w:autoSpaceDE w:val="0"/>
        <w:jc w:val="center"/>
        <w:rPr>
          <w:rFonts w:ascii="Arial" w:hAnsi="Arial" w:cs="Arial"/>
          <w:sz w:val="26"/>
          <w:szCs w:val="26"/>
        </w:rPr>
      </w:pPr>
      <w:r w:rsidRPr="00475EA2">
        <w:rPr>
          <w:rFonts w:ascii="Arial" w:hAnsi="Arial" w:cs="Arial"/>
          <w:sz w:val="26"/>
          <w:szCs w:val="26"/>
        </w:rPr>
        <w:t xml:space="preserve">от «29» 06 2020 г.                                                                             № 28  </w:t>
      </w:r>
    </w:p>
    <w:p w:rsidR="0016704F" w:rsidRPr="00475EA2" w:rsidRDefault="0016704F" w:rsidP="0016704F">
      <w:pPr>
        <w:widowControl w:val="0"/>
        <w:autoSpaceDE w:val="0"/>
        <w:jc w:val="center"/>
        <w:rPr>
          <w:rFonts w:ascii="Arial" w:hAnsi="Arial" w:cs="Arial"/>
          <w:sz w:val="26"/>
          <w:szCs w:val="26"/>
        </w:rPr>
      </w:pPr>
    </w:p>
    <w:p w:rsidR="0016704F" w:rsidRPr="00475EA2" w:rsidRDefault="0016704F" w:rsidP="0016704F">
      <w:pPr>
        <w:widowControl w:val="0"/>
        <w:autoSpaceDE w:val="0"/>
        <w:jc w:val="both"/>
        <w:rPr>
          <w:rFonts w:ascii="Arial" w:hAnsi="Arial" w:cs="Arial"/>
          <w:sz w:val="26"/>
          <w:szCs w:val="26"/>
        </w:rPr>
      </w:pPr>
      <w:r w:rsidRPr="00475EA2">
        <w:rPr>
          <w:rFonts w:ascii="Arial" w:hAnsi="Arial" w:cs="Arial"/>
          <w:sz w:val="26"/>
          <w:szCs w:val="26"/>
        </w:rPr>
        <w:t xml:space="preserve">«Об утверждении административного регламента </w:t>
      </w:r>
    </w:p>
    <w:p w:rsidR="0016704F" w:rsidRPr="00475EA2" w:rsidRDefault="0016704F" w:rsidP="0016704F">
      <w:pPr>
        <w:widowControl w:val="0"/>
        <w:autoSpaceDE w:val="0"/>
        <w:jc w:val="both"/>
        <w:rPr>
          <w:rFonts w:ascii="Arial" w:hAnsi="Arial" w:cs="Arial"/>
          <w:sz w:val="26"/>
          <w:szCs w:val="26"/>
        </w:rPr>
      </w:pPr>
      <w:r w:rsidRPr="00475EA2">
        <w:rPr>
          <w:rFonts w:ascii="Arial" w:hAnsi="Arial" w:cs="Arial"/>
          <w:sz w:val="26"/>
          <w:szCs w:val="26"/>
        </w:rPr>
        <w:t>предоставления муниципальной услуги «Предоставление</w:t>
      </w:r>
    </w:p>
    <w:p w:rsidR="0016704F" w:rsidRPr="00475EA2" w:rsidRDefault="0016704F" w:rsidP="0016704F">
      <w:pPr>
        <w:widowControl w:val="0"/>
        <w:autoSpaceDE w:val="0"/>
        <w:jc w:val="both"/>
        <w:rPr>
          <w:rFonts w:ascii="Arial" w:hAnsi="Arial" w:cs="Arial"/>
          <w:sz w:val="26"/>
          <w:szCs w:val="26"/>
        </w:rPr>
      </w:pPr>
      <w:r w:rsidRPr="00475EA2">
        <w:rPr>
          <w:rFonts w:ascii="Arial" w:hAnsi="Arial" w:cs="Arial"/>
          <w:sz w:val="26"/>
          <w:szCs w:val="26"/>
        </w:rPr>
        <w:t>земельных участков, находящихся в муниципальной</w:t>
      </w:r>
    </w:p>
    <w:p w:rsidR="0016704F" w:rsidRPr="00475EA2" w:rsidRDefault="0016704F" w:rsidP="0016704F">
      <w:pPr>
        <w:widowControl w:val="0"/>
        <w:autoSpaceDE w:val="0"/>
        <w:jc w:val="both"/>
        <w:rPr>
          <w:rFonts w:ascii="Arial" w:hAnsi="Arial" w:cs="Arial"/>
          <w:sz w:val="26"/>
          <w:szCs w:val="26"/>
        </w:rPr>
      </w:pPr>
      <w:r w:rsidRPr="00475EA2">
        <w:rPr>
          <w:rFonts w:ascii="Arial" w:hAnsi="Arial" w:cs="Arial"/>
          <w:sz w:val="26"/>
          <w:szCs w:val="26"/>
        </w:rPr>
        <w:t>собственности  Новоквасниковского сельского поселения</w:t>
      </w:r>
    </w:p>
    <w:p w:rsidR="0016704F" w:rsidRPr="00475EA2" w:rsidRDefault="0016704F" w:rsidP="0016704F">
      <w:pPr>
        <w:widowControl w:val="0"/>
        <w:autoSpaceDE w:val="0"/>
        <w:jc w:val="both"/>
        <w:rPr>
          <w:rFonts w:ascii="Arial" w:hAnsi="Arial" w:cs="Arial"/>
          <w:sz w:val="26"/>
          <w:szCs w:val="26"/>
        </w:rPr>
      </w:pPr>
      <w:r w:rsidRPr="00475EA2">
        <w:rPr>
          <w:rFonts w:ascii="Arial" w:hAnsi="Arial" w:cs="Arial"/>
          <w:sz w:val="26"/>
          <w:szCs w:val="26"/>
        </w:rPr>
        <w:t>Старополтавского муниципального района Волгоградской области юридическим лицам в собственность бесплатно»</w:t>
      </w:r>
    </w:p>
    <w:p w:rsidR="0016704F" w:rsidRPr="00475EA2" w:rsidRDefault="0016704F" w:rsidP="0016704F">
      <w:pPr>
        <w:widowControl w:val="0"/>
        <w:autoSpaceDE w:val="0"/>
        <w:jc w:val="both"/>
        <w:rPr>
          <w:rFonts w:ascii="Arial" w:hAnsi="Arial" w:cs="Arial"/>
          <w:sz w:val="26"/>
          <w:szCs w:val="26"/>
        </w:rPr>
      </w:pPr>
    </w:p>
    <w:p w:rsidR="0016704F" w:rsidRPr="00475EA2" w:rsidRDefault="0016704F" w:rsidP="0016704F">
      <w:pPr>
        <w:widowControl w:val="0"/>
        <w:autoSpaceDE w:val="0"/>
        <w:ind w:firstLine="567"/>
        <w:jc w:val="both"/>
        <w:rPr>
          <w:rFonts w:ascii="Arial" w:hAnsi="Arial" w:cs="Arial"/>
          <w:sz w:val="26"/>
          <w:szCs w:val="26"/>
        </w:rPr>
      </w:pPr>
      <w:r w:rsidRPr="00475EA2">
        <w:rPr>
          <w:rFonts w:ascii="Arial" w:hAnsi="Arial" w:cs="Arial"/>
          <w:sz w:val="26"/>
          <w:szCs w:val="26"/>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16704F" w:rsidRPr="00475EA2" w:rsidRDefault="0016704F" w:rsidP="0016704F">
      <w:pPr>
        <w:widowControl w:val="0"/>
        <w:autoSpaceDE w:val="0"/>
        <w:jc w:val="both"/>
        <w:rPr>
          <w:rFonts w:ascii="Arial" w:hAnsi="Arial" w:cs="Arial"/>
          <w:sz w:val="26"/>
          <w:szCs w:val="26"/>
        </w:rPr>
      </w:pPr>
    </w:p>
    <w:p w:rsidR="0016704F" w:rsidRPr="00475EA2" w:rsidRDefault="0016704F" w:rsidP="0016704F">
      <w:pPr>
        <w:widowControl w:val="0"/>
        <w:autoSpaceDE w:val="0"/>
        <w:jc w:val="both"/>
        <w:rPr>
          <w:rFonts w:ascii="Arial" w:hAnsi="Arial" w:cs="Arial"/>
          <w:sz w:val="26"/>
          <w:szCs w:val="26"/>
        </w:rPr>
      </w:pPr>
      <w:r w:rsidRPr="00475EA2">
        <w:rPr>
          <w:rFonts w:ascii="Arial" w:hAnsi="Arial" w:cs="Arial"/>
          <w:sz w:val="26"/>
          <w:szCs w:val="26"/>
        </w:rPr>
        <w:t>ПОСТАНОВЛЯЕТ:</w:t>
      </w:r>
    </w:p>
    <w:p w:rsidR="0016704F" w:rsidRPr="00475EA2" w:rsidRDefault="0016704F" w:rsidP="0016704F">
      <w:pPr>
        <w:widowControl w:val="0"/>
        <w:autoSpaceDE w:val="0"/>
        <w:jc w:val="both"/>
        <w:rPr>
          <w:rFonts w:ascii="Arial" w:hAnsi="Arial" w:cs="Arial"/>
          <w:sz w:val="26"/>
          <w:szCs w:val="26"/>
        </w:rPr>
      </w:pPr>
    </w:p>
    <w:p w:rsidR="0016704F" w:rsidRPr="00475EA2" w:rsidRDefault="0016704F" w:rsidP="0016704F">
      <w:pPr>
        <w:widowControl w:val="0"/>
        <w:numPr>
          <w:ilvl w:val="0"/>
          <w:numId w:val="1"/>
        </w:numPr>
        <w:autoSpaceDE w:val="0"/>
        <w:ind w:left="0" w:firstLine="567"/>
        <w:jc w:val="both"/>
        <w:rPr>
          <w:rFonts w:ascii="Arial" w:hAnsi="Arial" w:cs="Arial"/>
          <w:sz w:val="26"/>
          <w:szCs w:val="26"/>
        </w:rPr>
      </w:pPr>
      <w:r w:rsidRPr="00475EA2">
        <w:rPr>
          <w:rFonts w:ascii="Arial" w:hAnsi="Arial" w:cs="Arial"/>
          <w:sz w:val="26"/>
          <w:szCs w:val="26"/>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 Старополтавского муниципального района Волгоградской области юридическим лицам в собственность бесплатно» согласно приложению.</w:t>
      </w:r>
    </w:p>
    <w:p w:rsidR="0016704F" w:rsidRPr="00475EA2" w:rsidRDefault="0016704F" w:rsidP="0016704F">
      <w:pPr>
        <w:widowControl w:val="0"/>
        <w:numPr>
          <w:ilvl w:val="0"/>
          <w:numId w:val="1"/>
        </w:numPr>
        <w:autoSpaceDE w:val="0"/>
        <w:ind w:left="0" w:firstLine="567"/>
        <w:jc w:val="both"/>
        <w:rPr>
          <w:rFonts w:ascii="Arial" w:hAnsi="Arial" w:cs="Arial"/>
          <w:sz w:val="26"/>
          <w:szCs w:val="26"/>
        </w:rPr>
      </w:pPr>
      <w:r w:rsidRPr="00475EA2">
        <w:rPr>
          <w:rFonts w:ascii="Arial" w:hAnsi="Arial" w:cs="Arial"/>
          <w:sz w:val="26"/>
          <w:szCs w:val="26"/>
        </w:rPr>
        <w:t>Административный регламент 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 Старополтавского муниципального района Волгоградской области юридическим лицам в собственность бесплатно» обнародовать в установленных местах и разместить в сети Интернет на сайте Новоквасниковского  сельского поселения.</w:t>
      </w:r>
    </w:p>
    <w:p w:rsidR="0016704F" w:rsidRPr="00475EA2" w:rsidRDefault="0016704F" w:rsidP="0016704F">
      <w:pPr>
        <w:widowControl w:val="0"/>
        <w:autoSpaceDE w:val="0"/>
        <w:ind w:firstLine="567"/>
        <w:jc w:val="both"/>
        <w:rPr>
          <w:rFonts w:ascii="Arial" w:hAnsi="Arial" w:cs="Arial"/>
          <w:sz w:val="26"/>
          <w:szCs w:val="26"/>
        </w:rPr>
      </w:pPr>
      <w:r w:rsidRPr="00475EA2">
        <w:rPr>
          <w:rFonts w:ascii="Arial" w:hAnsi="Arial" w:cs="Arial"/>
          <w:sz w:val="26"/>
          <w:szCs w:val="26"/>
        </w:rPr>
        <w:t xml:space="preserve">3. Ответственность за исполнение  данного  постановления  возложить на специалиста  администрации Новоквасниковского  сельского поселения  </w:t>
      </w:r>
      <w:proofErr w:type="spellStart"/>
      <w:r w:rsidRPr="00475EA2">
        <w:rPr>
          <w:rFonts w:ascii="Arial" w:hAnsi="Arial" w:cs="Arial"/>
          <w:sz w:val="26"/>
          <w:szCs w:val="26"/>
        </w:rPr>
        <w:t>Цымбал</w:t>
      </w:r>
      <w:proofErr w:type="spellEnd"/>
      <w:r w:rsidRPr="00475EA2">
        <w:rPr>
          <w:rFonts w:ascii="Arial" w:hAnsi="Arial" w:cs="Arial"/>
          <w:sz w:val="26"/>
          <w:szCs w:val="26"/>
        </w:rPr>
        <w:t xml:space="preserve"> И.Г.</w:t>
      </w:r>
    </w:p>
    <w:p w:rsidR="0016704F" w:rsidRPr="00475EA2" w:rsidRDefault="0016704F" w:rsidP="0016704F">
      <w:pPr>
        <w:widowControl w:val="0"/>
        <w:autoSpaceDE w:val="0"/>
        <w:jc w:val="both"/>
        <w:rPr>
          <w:rFonts w:ascii="Arial" w:hAnsi="Arial" w:cs="Arial"/>
          <w:sz w:val="26"/>
          <w:szCs w:val="26"/>
        </w:rPr>
      </w:pPr>
    </w:p>
    <w:p w:rsidR="0016704F" w:rsidRPr="00475EA2" w:rsidRDefault="0016704F" w:rsidP="0016704F">
      <w:pPr>
        <w:widowControl w:val="0"/>
        <w:autoSpaceDE w:val="0"/>
        <w:jc w:val="both"/>
        <w:rPr>
          <w:rFonts w:ascii="Arial" w:hAnsi="Arial" w:cs="Arial"/>
          <w:sz w:val="26"/>
          <w:szCs w:val="26"/>
        </w:rPr>
      </w:pPr>
    </w:p>
    <w:p w:rsidR="0016704F" w:rsidRPr="00475EA2" w:rsidRDefault="0016704F" w:rsidP="0016704F">
      <w:pPr>
        <w:widowControl w:val="0"/>
        <w:autoSpaceDE w:val="0"/>
        <w:jc w:val="both"/>
        <w:rPr>
          <w:rFonts w:ascii="Arial" w:hAnsi="Arial" w:cs="Arial"/>
          <w:sz w:val="26"/>
          <w:szCs w:val="26"/>
        </w:rPr>
      </w:pPr>
    </w:p>
    <w:p w:rsidR="0016704F" w:rsidRPr="00475EA2" w:rsidRDefault="0016704F" w:rsidP="0016704F">
      <w:pPr>
        <w:widowControl w:val="0"/>
        <w:autoSpaceDE w:val="0"/>
        <w:jc w:val="both"/>
        <w:rPr>
          <w:rFonts w:ascii="Arial" w:hAnsi="Arial" w:cs="Arial"/>
          <w:sz w:val="26"/>
          <w:szCs w:val="26"/>
        </w:rPr>
      </w:pPr>
      <w:r w:rsidRPr="00475EA2">
        <w:rPr>
          <w:rFonts w:ascii="Arial" w:hAnsi="Arial" w:cs="Arial"/>
          <w:sz w:val="26"/>
          <w:szCs w:val="26"/>
        </w:rPr>
        <w:t>Глава Новоквасниковского</w:t>
      </w:r>
    </w:p>
    <w:p w:rsidR="0016704F" w:rsidRPr="00475EA2" w:rsidRDefault="0016704F" w:rsidP="0016704F">
      <w:pPr>
        <w:rPr>
          <w:rFonts w:ascii="Arial" w:hAnsi="Arial" w:cs="Arial"/>
          <w:sz w:val="26"/>
          <w:szCs w:val="26"/>
        </w:rPr>
      </w:pPr>
      <w:r w:rsidRPr="00475EA2">
        <w:rPr>
          <w:rFonts w:ascii="Arial" w:hAnsi="Arial" w:cs="Arial"/>
          <w:sz w:val="26"/>
          <w:szCs w:val="26"/>
        </w:rPr>
        <w:t>сельского поселения</w:t>
      </w:r>
      <w:r w:rsidRPr="00475EA2">
        <w:rPr>
          <w:rFonts w:ascii="Arial" w:hAnsi="Arial" w:cs="Arial"/>
          <w:sz w:val="26"/>
          <w:szCs w:val="26"/>
        </w:rPr>
        <w:tab/>
      </w:r>
      <w:r w:rsidRPr="00475EA2">
        <w:rPr>
          <w:rFonts w:ascii="Arial" w:hAnsi="Arial" w:cs="Arial"/>
          <w:sz w:val="26"/>
          <w:szCs w:val="26"/>
        </w:rPr>
        <w:tab/>
      </w:r>
      <w:r w:rsidRPr="00475EA2">
        <w:rPr>
          <w:rFonts w:ascii="Arial" w:hAnsi="Arial" w:cs="Arial"/>
          <w:sz w:val="26"/>
          <w:szCs w:val="26"/>
        </w:rPr>
        <w:tab/>
      </w:r>
      <w:r w:rsidRPr="00475EA2">
        <w:rPr>
          <w:rFonts w:ascii="Arial" w:hAnsi="Arial" w:cs="Arial"/>
          <w:sz w:val="26"/>
          <w:szCs w:val="26"/>
        </w:rPr>
        <w:tab/>
        <w:t xml:space="preserve">                </w:t>
      </w:r>
      <w:proofErr w:type="spellStart"/>
      <w:r w:rsidRPr="00475EA2">
        <w:rPr>
          <w:rFonts w:ascii="Arial" w:hAnsi="Arial" w:cs="Arial"/>
          <w:sz w:val="26"/>
          <w:szCs w:val="26"/>
        </w:rPr>
        <w:t>В.Н.Сопивский</w:t>
      </w:r>
      <w:proofErr w:type="spellEnd"/>
    </w:p>
    <w:p w:rsidR="0016704F" w:rsidRPr="00475EA2" w:rsidRDefault="0016704F" w:rsidP="0016704F">
      <w:pPr>
        <w:widowControl w:val="0"/>
        <w:autoSpaceDE w:val="0"/>
        <w:jc w:val="right"/>
        <w:rPr>
          <w:rFonts w:ascii="Arial" w:hAnsi="Arial" w:cs="Arial"/>
          <w:sz w:val="26"/>
          <w:szCs w:val="26"/>
        </w:rPr>
      </w:pPr>
    </w:p>
    <w:p w:rsidR="0016704F" w:rsidRPr="00475EA2" w:rsidRDefault="0016704F" w:rsidP="0016704F">
      <w:pPr>
        <w:widowControl w:val="0"/>
        <w:autoSpaceDE w:val="0"/>
        <w:jc w:val="right"/>
        <w:rPr>
          <w:rFonts w:ascii="Arial" w:hAnsi="Arial" w:cs="Arial"/>
          <w:sz w:val="26"/>
          <w:szCs w:val="26"/>
        </w:rPr>
      </w:pPr>
    </w:p>
    <w:p w:rsidR="0016704F" w:rsidRPr="00475EA2" w:rsidRDefault="0016704F" w:rsidP="0016704F">
      <w:pPr>
        <w:widowControl w:val="0"/>
        <w:autoSpaceDE w:val="0"/>
        <w:jc w:val="right"/>
        <w:rPr>
          <w:rFonts w:ascii="Arial" w:hAnsi="Arial" w:cs="Arial"/>
          <w:sz w:val="26"/>
          <w:szCs w:val="26"/>
        </w:rPr>
      </w:pPr>
    </w:p>
    <w:p w:rsidR="0016704F" w:rsidRPr="00475EA2" w:rsidRDefault="0016704F" w:rsidP="0016704F">
      <w:pPr>
        <w:widowControl w:val="0"/>
        <w:autoSpaceDE w:val="0"/>
        <w:jc w:val="right"/>
        <w:rPr>
          <w:rFonts w:ascii="Arial" w:hAnsi="Arial" w:cs="Arial"/>
          <w:sz w:val="26"/>
          <w:szCs w:val="26"/>
        </w:rPr>
      </w:pPr>
    </w:p>
    <w:p w:rsidR="0016704F" w:rsidRPr="00475EA2" w:rsidRDefault="0016704F" w:rsidP="0016704F">
      <w:pPr>
        <w:widowControl w:val="0"/>
        <w:autoSpaceDE w:val="0"/>
        <w:jc w:val="right"/>
        <w:rPr>
          <w:rFonts w:ascii="Arial" w:hAnsi="Arial" w:cs="Arial"/>
          <w:sz w:val="26"/>
          <w:szCs w:val="26"/>
        </w:rPr>
      </w:pPr>
      <w:r w:rsidRPr="00475EA2">
        <w:rPr>
          <w:rFonts w:ascii="Arial" w:hAnsi="Arial" w:cs="Arial"/>
          <w:sz w:val="26"/>
          <w:szCs w:val="26"/>
        </w:rPr>
        <w:t xml:space="preserve">Утвержден постановлением </w:t>
      </w:r>
    </w:p>
    <w:p w:rsidR="0016704F" w:rsidRPr="00475EA2" w:rsidRDefault="0016704F" w:rsidP="0016704F">
      <w:pPr>
        <w:widowControl w:val="0"/>
        <w:autoSpaceDE w:val="0"/>
        <w:jc w:val="right"/>
        <w:rPr>
          <w:rFonts w:ascii="Arial" w:hAnsi="Arial" w:cs="Arial"/>
          <w:sz w:val="26"/>
          <w:szCs w:val="26"/>
        </w:rPr>
      </w:pPr>
      <w:r w:rsidRPr="00475EA2">
        <w:rPr>
          <w:rFonts w:ascii="Arial" w:hAnsi="Arial" w:cs="Arial"/>
          <w:sz w:val="26"/>
          <w:szCs w:val="26"/>
        </w:rPr>
        <w:t xml:space="preserve">Администрации Новоквасниковского </w:t>
      </w:r>
    </w:p>
    <w:p w:rsidR="0016704F" w:rsidRPr="00475EA2" w:rsidRDefault="0016704F" w:rsidP="0016704F">
      <w:pPr>
        <w:widowControl w:val="0"/>
        <w:autoSpaceDE w:val="0"/>
        <w:jc w:val="right"/>
        <w:rPr>
          <w:rFonts w:ascii="Arial" w:hAnsi="Arial" w:cs="Arial"/>
          <w:sz w:val="26"/>
          <w:szCs w:val="26"/>
        </w:rPr>
      </w:pPr>
      <w:r w:rsidRPr="00475EA2">
        <w:rPr>
          <w:rFonts w:ascii="Arial" w:hAnsi="Arial" w:cs="Arial"/>
          <w:sz w:val="26"/>
          <w:szCs w:val="26"/>
        </w:rPr>
        <w:t>сельского поселения</w:t>
      </w:r>
    </w:p>
    <w:p w:rsidR="0016704F" w:rsidRPr="00475EA2" w:rsidRDefault="0016704F" w:rsidP="0016704F">
      <w:pPr>
        <w:widowControl w:val="0"/>
        <w:autoSpaceDE w:val="0"/>
        <w:jc w:val="right"/>
        <w:rPr>
          <w:rFonts w:ascii="Arial" w:hAnsi="Arial" w:cs="Arial"/>
          <w:sz w:val="26"/>
          <w:szCs w:val="26"/>
        </w:rPr>
      </w:pPr>
      <w:r w:rsidRPr="00475EA2">
        <w:rPr>
          <w:rFonts w:ascii="Arial" w:hAnsi="Arial" w:cs="Arial"/>
          <w:sz w:val="26"/>
          <w:szCs w:val="26"/>
        </w:rPr>
        <w:t>от « 29» июня  2020 г. № 28</w:t>
      </w:r>
    </w:p>
    <w:p w:rsidR="0016704F" w:rsidRPr="00475EA2" w:rsidRDefault="0016704F" w:rsidP="0016704F">
      <w:pPr>
        <w:widowControl w:val="0"/>
        <w:autoSpaceDE w:val="0"/>
        <w:autoSpaceDN w:val="0"/>
        <w:adjustRightInd w:val="0"/>
        <w:ind w:firstLine="540"/>
        <w:jc w:val="both"/>
        <w:rPr>
          <w:rFonts w:ascii="Arial" w:hAnsi="Arial" w:cs="Arial"/>
          <w:sz w:val="26"/>
          <w:szCs w:val="26"/>
        </w:rPr>
      </w:pPr>
    </w:p>
    <w:p w:rsidR="0016704F" w:rsidRPr="00475EA2" w:rsidRDefault="0016704F" w:rsidP="0016704F">
      <w:pPr>
        <w:widowControl w:val="0"/>
        <w:autoSpaceDE w:val="0"/>
        <w:autoSpaceDN w:val="0"/>
        <w:adjustRightInd w:val="0"/>
        <w:ind w:firstLine="540"/>
        <w:jc w:val="both"/>
        <w:rPr>
          <w:rFonts w:ascii="Arial" w:hAnsi="Arial" w:cs="Arial"/>
          <w:sz w:val="26"/>
          <w:szCs w:val="26"/>
        </w:rPr>
      </w:pPr>
    </w:p>
    <w:p w:rsidR="0016704F" w:rsidRPr="00475EA2" w:rsidRDefault="0016704F" w:rsidP="0016704F">
      <w:pPr>
        <w:pStyle w:val="ConsPlusCell"/>
        <w:jc w:val="center"/>
        <w:rPr>
          <w:b/>
          <w:sz w:val="26"/>
          <w:szCs w:val="26"/>
        </w:rPr>
      </w:pPr>
      <w:bookmarkStart w:id="0" w:name="Par34"/>
      <w:bookmarkEnd w:id="0"/>
      <w:r w:rsidRPr="00475EA2">
        <w:rPr>
          <w:b/>
          <w:sz w:val="26"/>
          <w:szCs w:val="26"/>
        </w:rPr>
        <w:t>Административный регламент</w:t>
      </w:r>
    </w:p>
    <w:p w:rsidR="0016704F" w:rsidRPr="00475EA2" w:rsidRDefault="0016704F" w:rsidP="0016704F">
      <w:pPr>
        <w:pStyle w:val="ConsPlusNonformat"/>
        <w:jc w:val="center"/>
        <w:rPr>
          <w:rFonts w:ascii="Arial" w:hAnsi="Arial" w:cs="Arial"/>
          <w:b/>
          <w:sz w:val="26"/>
          <w:szCs w:val="26"/>
        </w:rPr>
      </w:pPr>
      <w:r w:rsidRPr="00475EA2">
        <w:rPr>
          <w:rFonts w:ascii="Arial" w:hAnsi="Arial" w:cs="Arial"/>
          <w:b/>
          <w:sz w:val="26"/>
          <w:szCs w:val="26"/>
        </w:rPr>
        <w:t>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w:t>
      </w:r>
      <w:r w:rsidRPr="00475EA2">
        <w:rPr>
          <w:rFonts w:ascii="Arial" w:hAnsi="Arial" w:cs="Arial"/>
          <w:sz w:val="26"/>
          <w:szCs w:val="26"/>
        </w:rPr>
        <w:t xml:space="preserve"> </w:t>
      </w:r>
      <w:r w:rsidRPr="00475EA2">
        <w:rPr>
          <w:rFonts w:ascii="Arial" w:hAnsi="Arial" w:cs="Arial"/>
          <w:b/>
          <w:sz w:val="26"/>
          <w:szCs w:val="26"/>
        </w:rPr>
        <w:t>Старополтавского муниципального района Волгоградской области юридическим лицам в собственность бесплатно»</w:t>
      </w:r>
    </w:p>
    <w:p w:rsidR="0016704F" w:rsidRPr="00475EA2" w:rsidRDefault="0016704F" w:rsidP="0016704F">
      <w:pPr>
        <w:pStyle w:val="ConsPlusCell"/>
        <w:jc w:val="center"/>
        <w:rPr>
          <w:sz w:val="26"/>
          <w:szCs w:val="26"/>
        </w:rPr>
      </w:pPr>
    </w:p>
    <w:p w:rsidR="0016704F" w:rsidRPr="00475EA2" w:rsidRDefault="0016704F" w:rsidP="0016704F">
      <w:pPr>
        <w:pStyle w:val="ConsPlusCell"/>
        <w:jc w:val="center"/>
        <w:rPr>
          <w:sz w:val="26"/>
          <w:szCs w:val="26"/>
        </w:rPr>
      </w:pPr>
    </w:p>
    <w:p w:rsidR="0016704F" w:rsidRPr="00475EA2" w:rsidRDefault="0016704F" w:rsidP="0016704F">
      <w:pPr>
        <w:widowControl w:val="0"/>
        <w:autoSpaceDE w:val="0"/>
        <w:autoSpaceDN w:val="0"/>
        <w:adjustRightInd w:val="0"/>
        <w:jc w:val="center"/>
        <w:outlineLvl w:val="1"/>
        <w:rPr>
          <w:rFonts w:ascii="Arial" w:hAnsi="Arial" w:cs="Arial"/>
          <w:b/>
          <w:sz w:val="26"/>
          <w:szCs w:val="26"/>
        </w:rPr>
      </w:pPr>
      <w:r w:rsidRPr="00475EA2">
        <w:rPr>
          <w:rFonts w:ascii="Arial" w:hAnsi="Arial" w:cs="Arial"/>
          <w:b/>
          <w:sz w:val="26"/>
          <w:szCs w:val="26"/>
        </w:rPr>
        <w:t>1. Общие положения</w:t>
      </w:r>
    </w:p>
    <w:p w:rsidR="0016704F" w:rsidRPr="00475EA2" w:rsidRDefault="0016704F" w:rsidP="0016704F">
      <w:pPr>
        <w:autoSpaceDE w:val="0"/>
        <w:autoSpaceDN w:val="0"/>
        <w:adjustRightInd w:val="0"/>
        <w:ind w:firstLine="540"/>
        <w:jc w:val="both"/>
        <w:rPr>
          <w:rFonts w:ascii="Arial" w:hAnsi="Arial" w:cs="Arial"/>
          <w:sz w:val="26"/>
          <w:szCs w:val="26"/>
        </w:rPr>
      </w:pP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1.1. Предмет регулирования</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 Старополтавского муниципального района Волгоградской области юридическим лицам в собственность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Новоквасниковского сельского поселения.</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1.2.  Заявителями на получение муниципальной услуги являются следующие юридические лица, а также уполномоченные ими представители:</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1.2.1. Юридические лица, с которыми заключен договор о развитии застроенной территории, желающие приобрести земельные участки, образованные в границах застроенной территории (п. 1 ст. 39.5 Земельного кодекса Российской Федерации, далее также – ЗК РФ).</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1.2.2. 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 (п. 2 ст. 39.5 ЗК РФ).</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1.2.3.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 (п. 7 ст. 39.5 ЗК РФ, п. 2 ст. 3 Федерального закона от 25.10.2001 № 137-ФЗ).</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1.2.4. Фонды, созданные в соответствии с Федеральным </w:t>
      </w:r>
      <w:hyperlink r:id="rId6" w:history="1">
        <w:r w:rsidRPr="00475EA2">
          <w:rPr>
            <w:rFonts w:ascii="Arial" w:hAnsi="Arial" w:cs="Arial"/>
            <w:sz w:val="26"/>
            <w:szCs w:val="26"/>
          </w:rPr>
          <w:t>законом</w:t>
        </w:r>
      </w:hyperlink>
      <w:r w:rsidRPr="00475EA2">
        <w:rPr>
          <w:rFonts w:ascii="Arial" w:hAnsi="Arial" w:cs="Arial"/>
          <w:sz w:val="26"/>
          <w:szCs w:val="26"/>
        </w:rPr>
        <w:t xml:space="preserve"> от 29.07.2017 № 216-ФЗ "Об инновационных научно-технологических центрах и о внесении изменений в отдельные законодательные акты Российской </w:t>
      </w:r>
      <w:r w:rsidRPr="00475EA2">
        <w:rPr>
          <w:rFonts w:ascii="Arial" w:hAnsi="Arial" w:cs="Arial"/>
          <w:sz w:val="26"/>
          <w:szCs w:val="26"/>
        </w:rPr>
        <w:lastRenderedPageBreak/>
        <w:t xml:space="preserve">Федерации", желающие приобрести земельные участки, включенного в границы территории инновационного научно-технологического центра (п. 11 ст. 39.5 ЗК РФ). </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1.3. Порядок информирования  заявителей о предоставлении муниципальной услуги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1.3.1 Сведения о месте нахождения, контактных телефонах и графике работы администрации Новоквасниковского сельского поселения, организаций, участвующих в предоставлении муниципальной услуги, многофункционального центра  (далее – МФЦ). </w:t>
      </w:r>
    </w:p>
    <w:p w:rsidR="0016704F" w:rsidRPr="00475EA2" w:rsidRDefault="0016704F" w:rsidP="0016704F">
      <w:pPr>
        <w:widowControl w:val="0"/>
        <w:autoSpaceDE w:val="0"/>
        <w:autoSpaceDN w:val="0"/>
        <w:adjustRightInd w:val="0"/>
        <w:jc w:val="both"/>
        <w:rPr>
          <w:rFonts w:ascii="Arial" w:hAnsi="Arial" w:cs="Arial"/>
          <w:sz w:val="26"/>
          <w:szCs w:val="26"/>
        </w:rPr>
      </w:pPr>
      <w:r w:rsidRPr="00475EA2">
        <w:rPr>
          <w:rFonts w:ascii="Arial" w:hAnsi="Arial" w:cs="Arial"/>
          <w:sz w:val="26"/>
          <w:szCs w:val="26"/>
        </w:rPr>
        <w:t>Администрация:</w:t>
      </w:r>
    </w:p>
    <w:p w:rsidR="0016704F" w:rsidRPr="00475EA2" w:rsidRDefault="0016704F" w:rsidP="0016704F">
      <w:pPr>
        <w:autoSpaceDE w:val="0"/>
        <w:autoSpaceDN w:val="0"/>
        <w:adjustRightInd w:val="0"/>
        <w:ind w:firstLine="540"/>
        <w:jc w:val="both"/>
        <w:outlineLvl w:val="2"/>
        <w:rPr>
          <w:rFonts w:ascii="Arial" w:hAnsi="Arial" w:cs="Arial"/>
          <w:sz w:val="26"/>
          <w:szCs w:val="26"/>
        </w:rPr>
      </w:pPr>
      <w:r w:rsidRPr="00475EA2">
        <w:rPr>
          <w:rFonts w:ascii="Arial" w:hAnsi="Arial" w:cs="Arial"/>
          <w:sz w:val="26"/>
          <w:szCs w:val="26"/>
        </w:rPr>
        <w:t xml:space="preserve">Юридический адрес: Волгоградская область, </w:t>
      </w:r>
      <w:proofErr w:type="spellStart"/>
      <w:r w:rsidRPr="00475EA2">
        <w:rPr>
          <w:rFonts w:ascii="Arial" w:hAnsi="Arial" w:cs="Arial"/>
          <w:sz w:val="26"/>
          <w:szCs w:val="26"/>
        </w:rPr>
        <w:t>Старополтавский</w:t>
      </w:r>
      <w:proofErr w:type="spellEnd"/>
      <w:r w:rsidRPr="00475EA2">
        <w:rPr>
          <w:rFonts w:ascii="Arial" w:hAnsi="Arial" w:cs="Arial"/>
          <w:sz w:val="26"/>
          <w:szCs w:val="26"/>
        </w:rPr>
        <w:t xml:space="preserve"> район, с.  Новая Квасниковка, Школьная,17А</w:t>
      </w:r>
    </w:p>
    <w:p w:rsidR="0016704F" w:rsidRPr="00475EA2" w:rsidRDefault="0016704F" w:rsidP="0016704F">
      <w:pPr>
        <w:autoSpaceDE w:val="0"/>
        <w:autoSpaceDN w:val="0"/>
        <w:adjustRightInd w:val="0"/>
        <w:ind w:firstLine="540"/>
        <w:jc w:val="both"/>
        <w:outlineLvl w:val="2"/>
        <w:rPr>
          <w:rFonts w:ascii="Arial" w:hAnsi="Arial" w:cs="Arial"/>
          <w:sz w:val="26"/>
          <w:szCs w:val="26"/>
        </w:rPr>
      </w:pPr>
      <w:r w:rsidRPr="00475EA2">
        <w:rPr>
          <w:rFonts w:ascii="Arial" w:hAnsi="Arial" w:cs="Arial"/>
          <w:sz w:val="26"/>
          <w:szCs w:val="26"/>
        </w:rPr>
        <w:t xml:space="preserve">Почтовый адрес: 404 209 Волгоградская область, </w:t>
      </w:r>
      <w:proofErr w:type="spellStart"/>
      <w:r w:rsidRPr="00475EA2">
        <w:rPr>
          <w:rFonts w:ascii="Arial" w:hAnsi="Arial" w:cs="Arial"/>
          <w:sz w:val="26"/>
          <w:szCs w:val="26"/>
        </w:rPr>
        <w:t>Старополтавский</w:t>
      </w:r>
      <w:proofErr w:type="spellEnd"/>
      <w:r w:rsidRPr="00475EA2">
        <w:rPr>
          <w:rFonts w:ascii="Arial" w:hAnsi="Arial" w:cs="Arial"/>
          <w:sz w:val="26"/>
          <w:szCs w:val="26"/>
        </w:rPr>
        <w:t xml:space="preserve"> район, с.  Новая Квасниковка, Школьная 17А</w:t>
      </w:r>
    </w:p>
    <w:p w:rsidR="0016704F" w:rsidRPr="00475EA2" w:rsidRDefault="0016704F" w:rsidP="0016704F">
      <w:pPr>
        <w:autoSpaceDE w:val="0"/>
        <w:autoSpaceDN w:val="0"/>
        <w:adjustRightInd w:val="0"/>
        <w:ind w:firstLine="540"/>
        <w:jc w:val="both"/>
        <w:outlineLvl w:val="2"/>
        <w:rPr>
          <w:rFonts w:ascii="Arial" w:hAnsi="Arial" w:cs="Arial"/>
          <w:sz w:val="26"/>
          <w:szCs w:val="26"/>
        </w:rPr>
      </w:pPr>
      <w:r w:rsidRPr="00475EA2">
        <w:rPr>
          <w:rFonts w:ascii="Arial" w:hAnsi="Arial" w:cs="Arial"/>
          <w:sz w:val="26"/>
          <w:szCs w:val="26"/>
        </w:rPr>
        <w:t>Телефон/факс: (84493) 4- 53-33; (телефон для справок): (84493) 4- 53-33.</w:t>
      </w:r>
    </w:p>
    <w:p w:rsidR="0016704F" w:rsidRPr="00475EA2" w:rsidRDefault="0016704F" w:rsidP="0016704F">
      <w:pPr>
        <w:autoSpaceDE w:val="0"/>
        <w:autoSpaceDN w:val="0"/>
        <w:adjustRightInd w:val="0"/>
        <w:ind w:firstLine="540"/>
        <w:jc w:val="both"/>
        <w:outlineLvl w:val="2"/>
        <w:rPr>
          <w:rFonts w:ascii="Arial" w:hAnsi="Arial" w:cs="Arial"/>
          <w:sz w:val="26"/>
          <w:szCs w:val="26"/>
        </w:rPr>
      </w:pPr>
      <w:r w:rsidRPr="00475EA2">
        <w:rPr>
          <w:rFonts w:ascii="Arial" w:hAnsi="Arial" w:cs="Arial"/>
          <w:sz w:val="26"/>
          <w:szCs w:val="26"/>
        </w:rPr>
        <w:t>График приема: Понедельник – Пятница,  с 8-00 до 16-00.</w:t>
      </w:r>
    </w:p>
    <w:p w:rsidR="0016704F" w:rsidRPr="00475EA2" w:rsidRDefault="0016704F" w:rsidP="0016704F">
      <w:pPr>
        <w:autoSpaceDE w:val="0"/>
        <w:autoSpaceDN w:val="0"/>
        <w:adjustRightInd w:val="0"/>
        <w:ind w:firstLine="540"/>
        <w:jc w:val="both"/>
        <w:outlineLvl w:val="2"/>
        <w:rPr>
          <w:rFonts w:ascii="Arial" w:hAnsi="Arial" w:cs="Arial"/>
          <w:sz w:val="26"/>
          <w:szCs w:val="26"/>
        </w:rPr>
      </w:pPr>
      <w:r w:rsidRPr="00475EA2">
        <w:rPr>
          <w:rFonts w:ascii="Arial" w:hAnsi="Arial" w:cs="Arial"/>
          <w:sz w:val="26"/>
          <w:szCs w:val="26"/>
        </w:rPr>
        <w:t>Выходные дни: суббота, воскресенье. Перерыв на обед с 12:00 до 13:00 час.</w:t>
      </w:r>
    </w:p>
    <w:p w:rsidR="0016704F" w:rsidRPr="00475EA2" w:rsidRDefault="0016704F" w:rsidP="0016704F">
      <w:pPr>
        <w:autoSpaceDE w:val="0"/>
        <w:autoSpaceDN w:val="0"/>
        <w:adjustRightInd w:val="0"/>
        <w:ind w:firstLine="540"/>
        <w:jc w:val="both"/>
        <w:outlineLvl w:val="2"/>
        <w:rPr>
          <w:rFonts w:ascii="Arial" w:hAnsi="Arial" w:cs="Arial"/>
          <w:sz w:val="26"/>
          <w:szCs w:val="26"/>
          <w:lang w:val="en-US"/>
        </w:rPr>
      </w:pPr>
      <w:r w:rsidRPr="00475EA2">
        <w:rPr>
          <w:rFonts w:ascii="Arial" w:hAnsi="Arial" w:cs="Arial"/>
          <w:sz w:val="26"/>
          <w:szCs w:val="26"/>
        </w:rPr>
        <w:t>Сайт</w:t>
      </w:r>
      <w:r w:rsidRPr="00475EA2">
        <w:rPr>
          <w:rFonts w:ascii="Arial" w:hAnsi="Arial" w:cs="Arial"/>
          <w:sz w:val="26"/>
          <w:szCs w:val="26"/>
          <w:lang w:val="en-US"/>
        </w:rPr>
        <w:t>:  adm-novokvasnikovka.ru</w:t>
      </w:r>
    </w:p>
    <w:p w:rsidR="0016704F" w:rsidRPr="00475EA2" w:rsidRDefault="0016704F" w:rsidP="0016704F">
      <w:pPr>
        <w:autoSpaceDE w:val="0"/>
        <w:autoSpaceDN w:val="0"/>
        <w:adjustRightInd w:val="0"/>
        <w:ind w:firstLine="540"/>
        <w:jc w:val="both"/>
        <w:outlineLvl w:val="2"/>
        <w:rPr>
          <w:rFonts w:ascii="Arial" w:hAnsi="Arial" w:cs="Arial"/>
          <w:sz w:val="26"/>
          <w:szCs w:val="26"/>
          <w:lang w:val="en-US"/>
        </w:rPr>
      </w:pPr>
      <w:r w:rsidRPr="00475EA2">
        <w:rPr>
          <w:rFonts w:ascii="Arial" w:hAnsi="Arial" w:cs="Arial"/>
          <w:sz w:val="26"/>
          <w:szCs w:val="26"/>
          <w:lang w:val="en-US"/>
        </w:rPr>
        <w:t>E-mail:  novaya_kvasnikovka@mail.ru</w:t>
      </w:r>
    </w:p>
    <w:p w:rsidR="0016704F" w:rsidRPr="00475EA2" w:rsidRDefault="0016704F" w:rsidP="0016704F">
      <w:pPr>
        <w:widowControl w:val="0"/>
        <w:autoSpaceDE w:val="0"/>
        <w:autoSpaceDN w:val="0"/>
        <w:adjustRightInd w:val="0"/>
        <w:ind w:firstLine="567"/>
        <w:jc w:val="both"/>
        <w:outlineLvl w:val="1"/>
        <w:rPr>
          <w:rFonts w:ascii="Arial" w:hAnsi="Arial" w:cs="Arial"/>
          <w:sz w:val="26"/>
          <w:szCs w:val="26"/>
        </w:rPr>
      </w:pPr>
      <w:r w:rsidRPr="00475EA2">
        <w:rPr>
          <w:rFonts w:ascii="Arial" w:hAnsi="Arial" w:cs="Arial"/>
          <w:sz w:val="26"/>
          <w:szCs w:val="26"/>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6704F" w:rsidRPr="00475EA2" w:rsidRDefault="0016704F" w:rsidP="0016704F">
      <w:pPr>
        <w:widowControl w:val="0"/>
        <w:autoSpaceDE w:val="0"/>
        <w:autoSpaceDN w:val="0"/>
        <w:adjustRightInd w:val="0"/>
        <w:ind w:firstLine="540"/>
        <w:jc w:val="both"/>
        <w:rPr>
          <w:rFonts w:ascii="Arial" w:hAnsi="Arial" w:cs="Arial"/>
          <w:sz w:val="26"/>
          <w:szCs w:val="26"/>
        </w:rPr>
      </w:pP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1.3.2. Информацию о порядке предоставления муниципальной услуги заявитель может получить:</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непосредственно в администрации Новоквасниковского сельского поселения (информационные стенды, устное информирование по телефону, а также на личном приеме муниципальными служащими администрации Новоквасниковского сельского поселения.);</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по почте, в том числе электронной (адрес электронной почты), в случае письменного обращения заявителя;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в сети Интернет на официальном сайте Новоквасниковского сельского поселения </w:t>
      </w:r>
      <w:proofErr w:type="spellStart"/>
      <w:r w:rsidRPr="00475EA2">
        <w:rPr>
          <w:rFonts w:ascii="Arial" w:hAnsi="Arial" w:cs="Arial"/>
          <w:sz w:val="26"/>
          <w:szCs w:val="26"/>
          <w:lang w:val="en-US"/>
        </w:rPr>
        <w:t>adm</w:t>
      </w:r>
      <w:proofErr w:type="spellEnd"/>
      <w:r w:rsidRPr="00475EA2">
        <w:rPr>
          <w:rFonts w:ascii="Arial" w:hAnsi="Arial" w:cs="Arial"/>
          <w:sz w:val="26"/>
          <w:szCs w:val="26"/>
        </w:rPr>
        <w:t xml:space="preserve">- </w:t>
      </w:r>
      <w:proofErr w:type="spellStart"/>
      <w:r w:rsidRPr="00475EA2">
        <w:rPr>
          <w:rFonts w:ascii="Arial" w:hAnsi="Arial" w:cs="Arial"/>
          <w:sz w:val="26"/>
          <w:szCs w:val="26"/>
          <w:lang w:val="en-US"/>
        </w:rPr>
        <w:t>novokvasnikovka</w:t>
      </w:r>
      <w:proofErr w:type="spellEnd"/>
      <w:r w:rsidRPr="00475EA2">
        <w:rPr>
          <w:rFonts w:ascii="Arial" w:hAnsi="Arial" w:cs="Arial"/>
          <w:sz w:val="26"/>
          <w:szCs w:val="26"/>
        </w:rPr>
        <w:t>.</w:t>
      </w:r>
      <w:proofErr w:type="spellStart"/>
      <w:r w:rsidRPr="00475EA2">
        <w:rPr>
          <w:rFonts w:ascii="Arial" w:hAnsi="Arial" w:cs="Arial"/>
          <w:sz w:val="26"/>
          <w:szCs w:val="26"/>
          <w:lang w:val="en-US"/>
        </w:rPr>
        <w:t>ru</w:t>
      </w:r>
      <w:proofErr w:type="spellEnd"/>
      <w:r w:rsidRPr="00475EA2">
        <w:rPr>
          <w:rFonts w:ascii="Arial" w:hAnsi="Arial" w:cs="Arial"/>
          <w:sz w:val="26"/>
          <w:szCs w:val="26"/>
        </w:rPr>
        <w:t xml:space="preserve"> на официальном портале Губернатора и Администрации Волгоградской области (</w:t>
      </w:r>
      <w:proofErr w:type="spellStart"/>
      <w:r w:rsidRPr="00475EA2">
        <w:rPr>
          <w:rFonts w:ascii="Arial" w:hAnsi="Arial" w:cs="Arial"/>
          <w:color w:val="0000FF"/>
          <w:sz w:val="26"/>
          <w:szCs w:val="26"/>
        </w:rPr>
        <w:t>www.volgograd.ru</w:t>
      </w:r>
      <w:proofErr w:type="spellEnd"/>
      <w:r w:rsidRPr="00475EA2">
        <w:rPr>
          <w:rFonts w:ascii="Arial" w:hAnsi="Arial" w:cs="Arial"/>
          <w:sz w:val="26"/>
          <w:szCs w:val="26"/>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7" w:history="1">
        <w:r w:rsidRPr="00475EA2">
          <w:rPr>
            <w:rStyle w:val="a3"/>
            <w:rFonts w:ascii="Arial" w:hAnsi="Arial" w:cs="Arial"/>
            <w:sz w:val="26"/>
            <w:szCs w:val="26"/>
            <w:lang w:val="en-US"/>
          </w:rPr>
          <w:t>www</w:t>
        </w:r>
        <w:r w:rsidRPr="00475EA2">
          <w:rPr>
            <w:rStyle w:val="a3"/>
            <w:rFonts w:ascii="Arial" w:hAnsi="Arial" w:cs="Arial"/>
            <w:sz w:val="26"/>
            <w:szCs w:val="26"/>
          </w:rPr>
          <w:t>.</w:t>
        </w:r>
        <w:proofErr w:type="spellStart"/>
        <w:r w:rsidRPr="00475EA2">
          <w:rPr>
            <w:rStyle w:val="a3"/>
            <w:rFonts w:ascii="Arial" w:hAnsi="Arial" w:cs="Arial"/>
            <w:sz w:val="26"/>
            <w:szCs w:val="26"/>
            <w:lang w:val="en-US"/>
          </w:rPr>
          <w:t>gosuslugi</w:t>
        </w:r>
        <w:proofErr w:type="spellEnd"/>
        <w:r w:rsidRPr="00475EA2">
          <w:rPr>
            <w:rStyle w:val="a3"/>
            <w:rFonts w:ascii="Arial" w:hAnsi="Arial" w:cs="Arial"/>
            <w:sz w:val="26"/>
            <w:szCs w:val="26"/>
          </w:rPr>
          <w:t>.</w:t>
        </w:r>
        <w:proofErr w:type="spellStart"/>
        <w:r w:rsidRPr="00475EA2">
          <w:rPr>
            <w:rStyle w:val="a3"/>
            <w:rFonts w:ascii="Arial" w:hAnsi="Arial" w:cs="Arial"/>
            <w:sz w:val="26"/>
            <w:szCs w:val="26"/>
            <w:lang w:val="en-US"/>
          </w:rPr>
          <w:t>ru</w:t>
        </w:r>
        <w:proofErr w:type="spellEnd"/>
      </w:hyperlink>
      <w:r w:rsidRPr="00475EA2">
        <w:rPr>
          <w:rFonts w:ascii="Arial" w:hAnsi="Arial" w:cs="Arial"/>
          <w:sz w:val="26"/>
          <w:szCs w:val="26"/>
        </w:rPr>
        <w:t>) (далее также именуется – информационная система).</w:t>
      </w:r>
    </w:p>
    <w:p w:rsidR="0016704F" w:rsidRPr="00475EA2" w:rsidRDefault="0016704F" w:rsidP="0016704F">
      <w:pPr>
        <w:widowControl w:val="0"/>
        <w:autoSpaceDE w:val="0"/>
        <w:autoSpaceDN w:val="0"/>
        <w:adjustRightInd w:val="0"/>
        <w:ind w:firstLine="540"/>
        <w:jc w:val="both"/>
        <w:outlineLvl w:val="1"/>
        <w:rPr>
          <w:rFonts w:ascii="Arial" w:hAnsi="Arial" w:cs="Arial"/>
          <w:b/>
          <w:sz w:val="26"/>
          <w:szCs w:val="26"/>
        </w:rPr>
      </w:pPr>
    </w:p>
    <w:p w:rsidR="0016704F" w:rsidRPr="00475EA2" w:rsidRDefault="0016704F" w:rsidP="0016704F">
      <w:pPr>
        <w:widowControl w:val="0"/>
        <w:autoSpaceDE w:val="0"/>
        <w:autoSpaceDN w:val="0"/>
        <w:adjustRightInd w:val="0"/>
        <w:jc w:val="center"/>
        <w:outlineLvl w:val="1"/>
        <w:rPr>
          <w:rFonts w:ascii="Arial" w:hAnsi="Arial" w:cs="Arial"/>
          <w:b/>
          <w:sz w:val="26"/>
          <w:szCs w:val="26"/>
        </w:rPr>
      </w:pPr>
      <w:r w:rsidRPr="00475EA2">
        <w:rPr>
          <w:rFonts w:ascii="Arial" w:hAnsi="Arial" w:cs="Arial"/>
          <w:b/>
          <w:sz w:val="26"/>
          <w:szCs w:val="26"/>
        </w:rPr>
        <w:t>2. Стандарт предоставления муниципальной услуги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p>
    <w:p w:rsidR="0016704F" w:rsidRPr="00475EA2" w:rsidRDefault="0016704F" w:rsidP="0016704F">
      <w:pPr>
        <w:pStyle w:val="ConsPlusNonformat"/>
        <w:ind w:firstLine="567"/>
        <w:jc w:val="both"/>
        <w:rPr>
          <w:rFonts w:ascii="Arial" w:hAnsi="Arial" w:cs="Arial"/>
          <w:sz w:val="26"/>
          <w:szCs w:val="26"/>
        </w:rPr>
      </w:pPr>
      <w:r w:rsidRPr="00475EA2">
        <w:rPr>
          <w:rFonts w:ascii="Arial" w:hAnsi="Arial" w:cs="Arial"/>
          <w:sz w:val="26"/>
          <w:szCs w:val="26"/>
        </w:rPr>
        <w:t xml:space="preserve">2.1.  Наименование муниципальной услуги – «Предоставление земельных участков, находящихся в муниципальной собственности </w:t>
      </w:r>
      <w:r w:rsidRPr="00475EA2">
        <w:rPr>
          <w:rFonts w:ascii="Arial" w:hAnsi="Arial" w:cs="Arial"/>
          <w:sz w:val="26"/>
          <w:szCs w:val="26"/>
        </w:rPr>
        <w:lastRenderedPageBreak/>
        <w:t xml:space="preserve">Новоквасниковского сельского поселения юридическим лицам в собственность бесплатно». </w:t>
      </w:r>
    </w:p>
    <w:p w:rsidR="0016704F" w:rsidRPr="00475EA2" w:rsidRDefault="0016704F" w:rsidP="0016704F">
      <w:pPr>
        <w:widowControl w:val="0"/>
        <w:autoSpaceDE w:val="0"/>
        <w:autoSpaceDN w:val="0"/>
        <w:adjustRightInd w:val="0"/>
        <w:ind w:firstLine="567"/>
        <w:jc w:val="both"/>
        <w:rPr>
          <w:rFonts w:ascii="Arial" w:hAnsi="Arial" w:cs="Arial"/>
          <w:sz w:val="26"/>
          <w:szCs w:val="26"/>
        </w:rPr>
      </w:pPr>
      <w:r w:rsidRPr="00475EA2">
        <w:rPr>
          <w:rFonts w:ascii="Arial" w:hAnsi="Arial" w:cs="Arial"/>
          <w:sz w:val="26"/>
          <w:szCs w:val="26"/>
        </w:rPr>
        <w:t>2.2. Муниципальная услуга предоставляется администрацией Новоквасниковского сельского поселения (далее – уполномоченный орган).</w:t>
      </w:r>
    </w:p>
    <w:p w:rsidR="0016704F" w:rsidRPr="00475EA2" w:rsidRDefault="0016704F" w:rsidP="0016704F">
      <w:pPr>
        <w:widowControl w:val="0"/>
        <w:autoSpaceDE w:val="0"/>
        <w:autoSpaceDN w:val="0"/>
        <w:adjustRightInd w:val="0"/>
        <w:ind w:firstLine="567"/>
        <w:jc w:val="both"/>
        <w:rPr>
          <w:rFonts w:ascii="Arial" w:hAnsi="Arial" w:cs="Arial"/>
          <w:sz w:val="26"/>
          <w:szCs w:val="26"/>
        </w:rPr>
      </w:pPr>
      <w:r w:rsidRPr="00475EA2">
        <w:rPr>
          <w:rFonts w:ascii="Arial" w:hAnsi="Arial" w:cs="Arial"/>
          <w:sz w:val="26"/>
          <w:szCs w:val="26"/>
        </w:rPr>
        <w:t>2.3. Результатом предоставления муниципальной услуги  является:</w:t>
      </w:r>
    </w:p>
    <w:p w:rsidR="0016704F" w:rsidRPr="00475EA2" w:rsidRDefault="0016704F" w:rsidP="0016704F">
      <w:pPr>
        <w:widowControl w:val="0"/>
        <w:autoSpaceDE w:val="0"/>
        <w:autoSpaceDN w:val="0"/>
        <w:adjustRightInd w:val="0"/>
        <w:ind w:firstLine="540"/>
        <w:jc w:val="both"/>
        <w:rPr>
          <w:rFonts w:ascii="Arial" w:hAnsi="Arial" w:cs="Arial"/>
          <w:strike/>
          <w:sz w:val="26"/>
          <w:szCs w:val="26"/>
        </w:rPr>
      </w:pPr>
      <w:r w:rsidRPr="00475EA2">
        <w:rPr>
          <w:rFonts w:ascii="Arial" w:hAnsi="Arial" w:cs="Arial"/>
          <w:sz w:val="26"/>
          <w:szCs w:val="26"/>
        </w:rPr>
        <w:t>- решение о предварительном согласовании (об отказе в предварительном согласовании) предоставления земельного участка в собственность бесплатно;</w:t>
      </w:r>
    </w:p>
    <w:p w:rsidR="0016704F" w:rsidRPr="00475EA2" w:rsidRDefault="0016704F" w:rsidP="0016704F">
      <w:pPr>
        <w:widowControl w:val="0"/>
        <w:autoSpaceDE w:val="0"/>
        <w:autoSpaceDN w:val="0"/>
        <w:adjustRightInd w:val="0"/>
        <w:ind w:firstLine="567"/>
        <w:jc w:val="both"/>
        <w:rPr>
          <w:rFonts w:ascii="Arial" w:hAnsi="Arial" w:cs="Arial"/>
          <w:kern w:val="2"/>
          <w:sz w:val="26"/>
          <w:szCs w:val="26"/>
          <w:lang w:eastAsia="ar-SA"/>
        </w:rPr>
      </w:pPr>
      <w:r w:rsidRPr="00475EA2">
        <w:rPr>
          <w:rFonts w:ascii="Arial" w:hAnsi="Arial" w:cs="Arial"/>
          <w:sz w:val="26"/>
          <w:szCs w:val="26"/>
        </w:rPr>
        <w:t>- решение о предоставлении (об отказе в предоставлении) земельного участка в собственность бесплатно</w:t>
      </w:r>
      <w:r w:rsidRPr="00475EA2">
        <w:rPr>
          <w:rFonts w:ascii="Arial" w:hAnsi="Arial" w:cs="Arial"/>
          <w:kern w:val="2"/>
          <w:sz w:val="26"/>
          <w:szCs w:val="26"/>
          <w:lang w:eastAsia="ar-SA"/>
        </w:rPr>
        <w:t>;</w:t>
      </w:r>
    </w:p>
    <w:p w:rsidR="0016704F" w:rsidRPr="00475EA2" w:rsidRDefault="0016704F" w:rsidP="0016704F">
      <w:pPr>
        <w:widowControl w:val="0"/>
        <w:autoSpaceDE w:val="0"/>
        <w:autoSpaceDN w:val="0"/>
        <w:adjustRightInd w:val="0"/>
        <w:ind w:firstLine="567"/>
        <w:jc w:val="both"/>
        <w:rPr>
          <w:rFonts w:ascii="Arial" w:hAnsi="Arial" w:cs="Arial"/>
          <w:sz w:val="26"/>
          <w:szCs w:val="26"/>
        </w:rPr>
      </w:pPr>
      <w:r w:rsidRPr="00475EA2">
        <w:rPr>
          <w:rFonts w:ascii="Arial" w:hAnsi="Arial" w:cs="Arial"/>
          <w:sz w:val="26"/>
          <w:szCs w:val="26"/>
        </w:rPr>
        <w:t>2.4. Срок предоставления муниципальной услуги.</w:t>
      </w:r>
    </w:p>
    <w:p w:rsidR="0016704F" w:rsidRPr="00475EA2" w:rsidRDefault="0016704F" w:rsidP="0016704F">
      <w:pPr>
        <w:autoSpaceDE w:val="0"/>
        <w:autoSpaceDN w:val="0"/>
        <w:adjustRightInd w:val="0"/>
        <w:spacing w:line="230" w:lineRule="auto"/>
        <w:jc w:val="both"/>
        <w:rPr>
          <w:rFonts w:ascii="Arial" w:hAnsi="Arial" w:cs="Arial"/>
          <w:sz w:val="26"/>
          <w:szCs w:val="26"/>
        </w:rPr>
      </w:pPr>
      <w:r w:rsidRPr="00475EA2">
        <w:rPr>
          <w:rFonts w:ascii="Arial" w:hAnsi="Arial" w:cs="Arial"/>
          <w:sz w:val="26"/>
          <w:szCs w:val="26"/>
        </w:rPr>
        <w:t xml:space="preserve">        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475EA2">
        <w:rPr>
          <w:rFonts w:ascii="Arial" w:hAnsi="Arial" w:cs="Arial"/>
          <w:i/>
          <w:sz w:val="26"/>
          <w:szCs w:val="26"/>
        </w:rPr>
        <w:t xml:space="preserve"> </w:t>
      </w:r>
      <w:r w:rsidRPr="00475EA2">
        <w:rPr>
          <w:rFonts w:ascii="Arial" w:hAnsi="Arial" w:cs="Arial"/>
          <w:sz w:val="26"/>
          <w:szCs w:val="26"/>
        </w:rPr>
        <w:t>или до принятия решения об отказе в утверждении указанной схемы.</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2.4.2. Уполномоченный орган принимает и направляет заявителю решение о предварительном согласовании (об отказе в предварительном согласовании) предоставления земельного участка в срок не более чем 30 дней со дня поступления заявления о предварительном согласовании предоставления земельного участка.</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2.4.3.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 заявителю под расписку не позднее 30 дней со дня поступления в уполномоченный орган заявления и документов, указанных в пункте 2.6.2 настоящего административного регламента.</w:t>
      </w:r>
    </w:p>
    <w:p w:rsidR="0016704F" w:rsidRPr="00475EA2" w:rsidRDefault="0016704F" w:rsidP="0016704F">
      <w:pPr>
        <w:widowControl w:val="0"/>
        <w:autoSpaceDE w:val="0"/>
        <w:autoSpaceDN w:val="0"/>
        <w:adjustRightInd w:val="0"/>
        <w:ind w:firstLine="567"/>
        <w:jc w:val="both"/>
        <w:rPr>
          <w:rFonts w:ascii="Arial" w:hAnsi="Arial" w:cs="Arial"/>
          <w:sz w:val="26"/>
          <w:szCs w:val="26"/>
        </w:rPr>
      </w:pPr>
      <w:r w:rsidRPr="00475EA2">
        <w:rPr>
          <w:rFonts w:ascii="Arial" w:hAnsi="Arial" w:cs="Arial"/>
          <w:sz w:val="26"/>
          <w:szCs w:val="26"/>
        </w:rPr>
        <w:t>2.5. Правовой основой для предоставления муниципальной услуги являются следующие нормативные правовые акты:</w:t>
      </w:r>
    </w:p>
    <w:p w:rsidR="0016704F" w:rsidRPr="00475EA2" w:rsidRDefault="0016704F" w:rsidP="0016704F">
      <w:pPr>
        <w:ind w:firstLine="567"/>
        <w:jc w:val="both"/>
        <w:rPr>
          <w:rFonts w:ascii="Arial" w:hAnsi="Arial" w:cs="Arial"/>
          <w:sz w:val="26"/>
          <w:szCs w:val="26"/>
        </w:rPr>
      </w:pPr>
      <w:r w:rsidRPr="00475EA2">
        <w:rPr>
          <w:rFonts w:ascii="Arial" w:hAnsi="Arial" w:cs="Arial"/>
          <w:sz w:val="26"/>
          <w:szCs w:val="26"/>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16704F" w:rsidRPr="00475EA2" w:rsidRDefault="0016704F" w:rsidP="0016704F">
      <w:pPr>
        <w:ind w:firstLine="567"/>
        <w:jc w:val="both"/>
        <w:rPr>
          <w:rFonts w:ascii="Arial" w:hAnsi="Arial" w:cs="Arial"/>
          <w:sz w:val="26"/>
          <w:szCs w:val="26"/>
        </w:rPr>
      </w:pPr>
      <w:r w:rsidRPr="00475EA2">
        <w:rPr>
          <w:rFonts w:ascii="Arial" w:hAnsi="Arial" w:cs="Arial"/>
          <w:sz w:val="26"/>
          <w:szCs w:val="26"/>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16704F" w:rsidRPr="00475EA2" w:rsidRDefault="0016704F" w:rsidP="0016704F">
      <w:pPr>
        <w:ind w:firstLine="567"/>
        <w:jc w:val="both"/>
        <w:rPr>
          <w:rFonts w:ascii="Arial" w:hAnsi="Arial" w:cs="Arial"/>
          <w:sz w:val="26"/>
          <w:szCs w:val="26"/>
        </w:rPr>
      </w:pPr>
      <w:r w:rsidRPr="00475EA2">
        <w:rPr>
          <w:rFonts w:ascii="Arial" w:hAnsi="Arial" w:cs="Arial"/>
          <w:sz w:val="26"/>
          <w:szCs w:val="26"/>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16704F" w:rsidRPr="00475EA2" w:rsidRDefault="0016704F" w:rsidP="0016704F">
      <w:pPr>
        <w:ind w:firstLine="567"/>
        <w:jc w:val="both"/>
        <w:rPr>
          <w:rFonts w:ascii="Arial" w:hAnsi="Arial" w:cs="Arial"/>
          <w:sz w:val="26"/>
          <w:szCs w:val="26"/>
        </w:rPr>
      </w:pPr>
      <w:r w:rsidRPr="00475EA2">
        <w:rPr>
          <w:rFonts w:ascii="Arial" w:hAnsi="Arial" w:cs="Arial"/>
          <w:sz w:val="26"/>
          <w:szCs w:val="26"/>
        </w:rPr>
        <w:lastRenderedPageBreak/>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16704F" w:rsidRPr="00475EA2" w:rsidRDefault="0016704F" w:rsidP="0016704F">
      <w:pPr>
        <w:ind w:firstLine="567"/>
        <w:jc w:val="both"/>
        <w:rPr>
          <w:rFonts w:ascii="Arial" w:hAnsi="Arial" w:cs="Arial"/>
          <w:sz w:val="26"/>
          <w:szCs w:val="26"/>
        </w:rPr>
      </w:pPr>
      <w:r w:rsidRPr="00475EA2">
        <w:rPr>
          <w:rFonts w:ascii="Arial" w:hAnsi="Arial" w:cs="Arial"/>
          <w:sz w:val="26"/>
          <w:szCs w:val="26"/>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Федеральный закон от 24.07.2007 № 221-ФЗ «О кадастровой деятельности» («Российская газета», № 165, 01.08.2007, «Собрание законодательства Российской Федерации», 2007, № 31, ст. 4017, «Парламентская газета», № 99-101, 09.08.2007);</w:t>
      </w:r>
    </w:p>
    <w:p w:rsidR="0016704F" w:rsidRPr="00475EA2" w:rsidRDefault="0016704F" w:rsidP="0016704F">
      <w:pPr>
        <w:ind w:firstLine="567"/>
        <w:jc w:val="both"/>
        <w:rPr>
          <w:rFonts w:ascii="Arial" w:hAnsi="Arial" w:cs="Arial"/>
          <w:sz w:val="26"/>
          <w:szCs w:val="26"/>
        </w:rPr>
      </w:pPr>
      <w:r w:rsidRPr="00475EA2">
        <w:rPr>
          <w:rFonts w:ascii="Arial" w:hAnsi="Arial" w:cs="Arial"/>
          <w:sz w:val="26"/>
          <w:szCs w:val="26"/>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Федеральный закон от 13.07.2015 № 218-ФЗ «О государственной регистрации недвижимости» («Российская газета», №156, 17.07.2015, «Собрание законодательства РФ», 20.07.2015, №29 (часть I), ст. 4344);</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Федеральный </w:t>
      </w:r>
      <w:hyperlink r:id="rId8" w:history="1">
        <w:r w:rsidRPr="00475EA2">
          <w:rPr>
            <w:rFonts w:ascii="Arial" w:hAnsi="Arial" w:cs="Arial"/>
            <w:sz w:val="26"/>
            <w:szCs w:val="26"/>
          </w:rPr>
          <w:t>закон</w:t>
        </w:r>
      </w:hyperlink>
      <w:r w:rsidRPr="00475EA2">
        <w:rPr>
          <w:rFonts w:ascii="Arial" w:hAnsi="Arial" w:cs="Arial"/>
          <w:sz w:val="26"/>
          <w:szCs w:val="26"/>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 31 (Часть I), ст. 4765, «Российская газета», № 172, 04.08.2017);</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w:t>
      </w:r>
      <w:r w:rsidRPr="00475EA2">
        <w:rPr>
          <w:rFonts w:ascii="Arial" w:hAnsi="Arial" w:cs="Arial"/>
          <w:sz w:val="26"/>
          <w:szCs w:val="26"/>
        </w:rPr>
        <w:lastRenderedPageBreak/>
        <w:t>газета", № 75, 08.04.2016, "Собрание законодательства Российской Федерации", 11.04.2016, № 15, ст. 2084);</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Устав Новоквасниковского сельского поселения Старополтавского муниципального района Волгоградской области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2.6. Исчерпывающий перечень документов, необходимых для предоставления муниципальной услуги: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2.6.1.1 Заявление о предварительном согласовании, в котором должны быть указаны: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6704F" w:rsidRPr="00475EA2" w:rsidRDefault="0016704F" w:rsidP="0016704F">
      <w:pPr>
        <w:autoSpaceDE w:val="0"/>
        <w:autoSpaceDN w:val="0"/>
        <w:adjustRightInd w:val="0"/>
        <w:ind w:firstLine="540"/>
        <w:jc w:val="both"/>
        <w:rPr>
          <w:rFonts w:ascii="Arial" w:hAnsi="Arial" w:cs="Arial"/>
          <w:i/>
          <w:color w:val="FF0000"/>
          <w:sz w:val="26"/>
          <w:szCs w:val="26"/>
        </w:rPr>
      </w:pPr>
      <w:r w:rsidRPr="00475EA2">
        <w:rPr>
          <w:rFonts w:ascii="Arial" w:hAnsi="Arial" w:cs="Arial"/>
          <w:sz w:val="26"/>
          <w:szCs w:val="26"/>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6704F" w:rsidRPr="00475EA2" w:rsidRDefault="0016704F" w:rsidP="0016704F">
      <w:pPr>
        <w:autoSpaceDE w:val="0"/>
        <w:autoSpaceDN w:val="0"/>
        <w:adjustRightInd w:val="0"/>
        <w:ind w:firstLine="540"/>
        <w:jc w:val="both"/>
        <w:rPr>
          <w:rFonts w:ascii="Arial" w:hAnsi="Arial" w:cs="Arial"/>
          <w:i/>
          <w:color w:val="FF0000"/>
          <w:sz w:val="26"/>
          <w:szCs w:val="26"/>
        </w:rPr>
      </w:pPr>
      <w:r w:rsidRPr="00475EA2">
        <w:rPr>
          <w:rFonts w:ascii="Arial" w:hAnsi="Arial" w:cs="Arial"/>
          <w:sz w:val="26"/>
          <w:szCs w:val="26"/>
        </w:rPr>
        <w:t>4)</w:t>
      </w:r>
      <w:r w:rsidRPr="00475EA2">
        <w:rPr>
          <w:rFonts w:ascii="Arial" w:hAnsi="Arial" w:cs="Arial"/>
          <w:i/>
          <w:iCs/>
          <w:sz w:val="26"/>
          <w:szCs w:val="26"/>
        </w:rPr>
        <w:t xml:space="preserve"> </w:t>
      </w:r>
      <w:r w:rsidRPr="00475EA2">
        <w:rPr>
          <w:rFonts w:ascii="Arial" w:hAnsi="Arial" w:cs="Arial"/>
          <w:iCs/>
          <w:sz w:val="26"/>
          <w:szCs w:val="26"/>
        </w:rPr>
        <w:t xml:space="preserve">кадастровый номер земельного участка или кадастровые номера земельных участков, из которых в соответствии с проектом межевания </w:t>
      </w:r>
      <w:r w:rsidRPr="00475EA2">
        <w:rPr>
          <w:rFonts w:ascii="Arial" w:hAnsi="Arial" w:cs="Arial"/>
          <w:iCs/>
          <w:sz w:val="26"/>
          <w:szCs w:val="26"/>
        </w:rPr>
        <w:lastRenderedPageBreak/>
        <w:t>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475EA2">
        <w:rPr>
          <w:rFonts w:ascii="Arial" w:hAnsi="Arial" w:cs="Arial"/>
          <w:i/>
          <w:color w:val="FF0000"/>
          <w:sz w:val="26"/>
          <w:szCs w:val="26"/>
        </w:rPr>
        <w:t xml:space="preserve">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5)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7) цель использования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10) почтовый адрес и (или) адрес электронной почты для связи с заявителем.</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Заявление о предварительном согласовании в форме электронного документа представляется в уполномоченный орган по выбору заявителя: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 путем направления электронного документа в уполномоченный орган на официальную электронную почту.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виде бумажного документа, который заявитель получает непосредственно при личном обращении;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виде бумажного документа, который направляется уполномоченным органом заявителю посредством почтового отправления;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виде электронного документа, который направляется уполномоченным органом заявителю посредством электронной почты.</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w:t>
      </w:r>
      <w:r w:rsidRPr="00475EA2">
        <w:rPr>
          <w:rFonts w:ascii="Arial" w:hAnsi="Arial" w:cs="Arial"/>
          <w:sz w:val="26"/>
          <w:szCs w:val="26"/>
        </w:rPr>
        <w:lastRenderedPageBreak/>
        <w:t>непосредственно при личном обращении, либо который направляется уполномоченным органом заявителю посредством почтового отправления.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лица, действующего от имени юридического лица без доверенности;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2.6.1.2. К заявлению о предварительном согласовании должны быть приложены следующие документы:</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2) документ, подтверждающий полномочия представителя заявителя (заявителей),  в случае если с заявлением обращается представитель заявителя;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4) документы, подтверждающие право заявителя на приобретение земельного участка без проведения торгов, в том числе:</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а) для заявителей, указанных в пункте 1.2.1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договор о развитии застроенной территории;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б) для заявителей, указанных в пункте 1.2.2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lastRenderedPageBreak/>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6704F" w:rsidRPr="00475EA2" w:rsidRDefault="0016704F" w:rsidP="0016704F">
      <w:pPr>
        <w:autoSpaceDE w:val="0"/>
        <w:autoSpaceDN w:val="0"/>
        <w:adjustRightInd w:val="0"/>
        <w:ind w:firstLine="540"/>
        <w:jc w:val="both"/>
        <w:rPr>
          <w:rFonts w:ascii="Arial" w:hAnsi="Arial" w:cs="Arial"/>
          <w:color w:val="FF0000"/>
          <w:sz w:val="26"/>
          <w:szCs w:val="26"/>
        </w:rPr>
      </w:pPr>
      <w:r w:rsidRPr="00475EA2">
        <w:rPr>
          <w:rFonts w:ascii="Arial" w:hAnsi="Arial" w:cs="Arial"/>
          <w:sz w:val="26"/>
          <w:szCs w:val="26"/>
        </w:rPr>
        <w:t>в) для заявителей, указанных в пункте 1.2.4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color w:val="FF0000"/>
          <w:sz w:val="26"/>
          <w:szCs w:val="26"/>
        </w:rPr>
      </w:pPr>
      <w:r w:rsidRPr="00475EA2">
        <w:rPr>
          <w:rFonts w:ascii="Arial" w:hAnsi="Arial" w:cs="Arial"/>
          <w:sz w:val="26"/>
          <w:szCs w:val="26"/>
        </w:rPr>
        <w:t xml:space="preserve">документы, подтверждающие право на приобретение земельного участка, установленные законодательством Российской Федерации </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2.6.2.1. Заявление о предоставлении земельного участка в собственность бесплатно, в котором должны быть указаны:</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2) кадастровый номер испрашиваемого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 основание предоставления земельного участка в собственность бесплатно из числа предусмотренных статьей 39.5 Земельного Кодекса Российской Федерации;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6) цель использования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9) почтовый адрес и (или) адрес электронной почты для связи с заявителем.</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w:t>
      </w:r>
      <w:r w:rsidRPr="00475EA2">
        <w:rPr>
          <w:rFonts w:ascii="Arial" w:hAnsi="Arial" w:cs="Arial"/>
          <w:sz w:val="26"/>
          <w:szCs w:val="26"/>
        </w:rPr>
        <w:lastRenderedPageBreak/>
        <w:t>в сети «Интернет» (далее - официальный сайт) с возможностью его бесплатного копирования.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Заявление о предоставлении земельного участка в собственность бесплатно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2.6.2.2. К заявлению о предоставлении земельного участка в собственность бесплатно заявителем прилагаются документы, указанные в подпунктах 2, 4 пункта 2.6.1.2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Предоставление заявителем документов, указанных в подпунктах 2, </w:t>
      </w:r>
      <w:r w:rsidRPr="00475EA2">
        <w:rPr>
          <w:rFonts w:ascii="Arial" w:hAnsi="Arial" w:cs="Arial"/>
          <w:sz w:val="26"/>
          <w:szCs w:val="26"/>
          <w:highlight w:val="lightGray"/>
        </w:rPr>
        <w:t>4</w:t>
      </w:r>
      <w:r w:rsidRPr="00475EA2">
        <w:rPr>
          <w:rFonts w:ascii="Arial" w:hAnsi="Arial" w:cs="Arial"/>
          <w:sz w:val="26"/>
          <w:szCs w:val="26"/>
        </w:rPr>
        <w:t xml:space="preserve">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2.6.3. Перечень документов (информации), которые заявитель вправе представить по собственной инициативе.</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1) для заявителей, указанных в пункте 1.2.1 настоящего административного регламента: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color w:val="2D2D2D"/>
          <w:spacing w:val="2"/>
          <w:sz w:val="26"/>
          <w:szCs w:val="26"/>
          <w:shd w:val="clear" w:color="auto" w:fill="FFFFFF"/>
        </w:rPr>
        <w:t xml:space="preserve">а) </w:t>
      </w:r>
      <w:r w:rsidRPr="00475EA2">
        <w:rPr>
          <w:rFonts w:ascii="Arial" w:hAnsi="Arial" w:cs="Arial"/>
          <w:sz w:val="26"/>
          <w:szCs w:val="26"/>
        </w:rPr>
        <w:t>выписка из ЕГРН об объекте недвижимости (об испрашиваемом земельном участке);</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б) утвержденный проект планировки и утвержденный проект межевания территории;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в) выписка из Единого государственного реестра юридических лиц (далее – ЕГРЮЛ) о юридическом лице, являющемся заявителем;</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2) для заявителей, указанных в пункте 1.2.2 настоящего административного регламента: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color w:val="2D2D2D"/>
          <w:spacing w:val="2"/>
          <w:sz w:val="26"/>
          <w:szCs w:val="26"/>
          <w:shd w:val="clear" w:color="auto" w:fill="FFFFFF"/>
        </w:rPr>
        <w:t xml:space="preserve">а) </w:t>
      </w:r>
      <w:r w:rsidRPr="00475EA2">
        <w:rPr>
          <w:rFonts w:ascii="Arial" w:hAnsi="Arial" w:cs="Arial"/>
          <w:sz w:val="26"/>
          <w:szCs w:val="26"/>
        </w:rPr>
        <w:t>выписка из ЕГРН об объекте недвижимости (об испрашиваемом земельном участке);</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б) выписка из ЕГРЮЛ о юридическом лице, являющемся заявителем;</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в) выписка из ЕГРН об объекте недвижимости (о здании и (или) сооружении, расположенном(</w:t>
      </w:r>
      <w:proofErr w:type="spellStart"/>
      <w:r w:rsidRPr="00475EA2">
        <w:rPr>
          <w:rFonts w:ascii="Arial" w:hAnsi="Arial" w:cs="Arial"/>
          <w:sz w:val="26"/>
          <w:szCs w:val="26"/>
        </w:rPr>
        <w:t>ых</w:t>
      </w:r>
      <w:proofErr w:type="spellEnd"/>
      <w:r w:rsidRPr="00475EA2">
        <w:rPr>
          <w:rFonts w:ascii="Arial" w:hAnsi="Arial" w:cs="Arial"/>
          <w:sz w:val="26"/>
          <w:szCs w:val="26"/>
        </w:rPr>
        <w:t>) на испрашиваемом земельном участке);</w:t>
      </w:r>
    </w:p>
    <w:p w:rsidR="0016704F" w:rsidRPr="00475EA2" w:rsidRDefault="0016704F" w:rsidP="0016704F">
      <w:pPr>
        <w:autoSpaceDE w:val="0"/>
        <w:autoSpaceDN w:val="0"/>
        <w:adjustRightInd w:val="0"/>
        <w:ind w:firstLine="540"/>
        <w:jc w:val="both"/>
        <w:rPr>
          <w:rFonts w:ascii="Arial" w:hAnsi="Arial" w:cs="Arial"/>
          <w:color w:val="FF0000"/>
          <w:sz w:val="26"/>
          <w:szCs w:val="26"/>
        </w:rPr>
      </w:pPr>
      <w:r w:rsidRPr="00475EA2">
        <w:rPr>
          <w:rFonts w:ascii="Arial" w:hAnsi="Arial" w:cs="Arial"/>
          <w:sz w:val="26"/>
          <w:szCs w:val="26"/>
        </w:rPr>
        <w:t>3) для заявителей, указанных в пункте 1.2.3 настоящего административного регламента: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выписка из ЕГРН об объекте недвижимости (об испрашиваемом земельном участке);</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4) для заявителей, указанных в пункте 1.2.4 настоящего административного регламента: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color w:val="2D2D2D"/>
          <w:spacing w:val="2"/>
          <w:sz w:val="26"/>
          <w:szCs w:val="26"/>
          <w:shd w:val="clear" w:color="auto" w:fill="FFFFFF"/>
        </w:rPr>
        <w:t xml:space="preserve">а) </w:t>
      </w:r>
      <w:r w:rsidRPr="00475EA2">
        <w:rPr>
          <w:rFonts w:ascii="Arial" w:hAnsi="Arial" w:cs="Arial"/>
          <w:sz w:val="26"/>
          <w:szCs w:val="26"/>
        </w:rPr>
        <w:t>выписка из ЕГРН об объекте недвижимости (об испрашиваемом земельном участке);</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б) выписка из ЕГРЮЛ о юридическом лице, являющемся заявителем.</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w:t>
      </w:r>
      <w:r w:rsidRPr="00475EA2">
        <w:rPr>
          <w:rFonts w:ascii="Arial" w:hAnsi="Arial" w:cs="Arial"/>
          <w:sz w:val="26"/>
          <w:szCs w:val="26"/>
        </w:rPr>
        <w:lastRenderedPageBreak/>
        <w:t>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2.6.4. 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1" w:name="OLE_LINK1"/>
      <w:r w:rsidRPr="00475EA2">
        <w:rPr>
          <w:rFonts w:ascii="Arial" w:hAnsi="Arial" w:cs="Arial"/>
          <w:sz w:val="26"/>
          <w:szCs w:val="26"/>
        </w:rPr>
        <w:t>Единого портала государственных и муниципальных услуг</w:t>
      </w:r>
      <w:bookmarkEnd w:id="1"/>
      <w:r w:rsidRPr="00475EA2">
        <w:rPr>
          <w:rFonts w:ascii="Arial" w:hAnsi="Arial" w:cs="Arial"/>
          <w:sz w:val="26"/>
          <w:szCs w:val="26"/>
        </w:rPr>
        <w:t xml:space="preserve"> либо путем направления электронного документа в уполномоченный орган на официальную электронную почту.</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Подготовка схемы расположения земельного участка осуществляется в форме электронного документа.</w:t>
      </w:r>
    </w:p>
    <w:p w:rsidR="0016704F" w:rsidRPr="00475EA2" w:rsidRDefault="0016704F" w:rsidP="0016704F">
      <w:pPr>
        <w:autoSpaceDE w:val="0"/>
        <w:autoSpaceDN w:val="0"/>
        <w:adjustRightInd w:val="0"/>
        <w:ind w:firstLine="539"/>
        <w:jc w:val="both"/>
        <w:rPr>
          <w:rFonts w:ascii="Arial" w:hAnsi="Arial" w:cs="Arial"/>
          <w:sz w:val="26"/>
          <w:szCs w:val="26"/>
        </w:rPr>
      </w:pPr>
      <w:r w:rsidRPr="00475EA2">
        <w:rPr>
          <w:rFonts w:ascii="Arial" w:hAnsi="Arial" w:cs="Arial"/>
          <w:sz w:val="26"/>
          <w:szCs w:val="26"/>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Копии документов должны быть заверены в установленном законодательством порядке или представлены с предъявлением подлинников.</w:t>
      </w:r>
    </w:p>
    <w:p w:rsidR="0016704F" w:rsidRPr="00475EA2" w:rsidRDefault="0016704F" w:rsidP="0016704F">
      <w:pPr>
        <w:pStyle w:val="ConsPlusNormal"/>
        <w:ind w:firstLine="550"/>
        <w:jc w:val="both"/>
        <w:rPr>
          <w:sz w:val="26"/>
          <w:szCs w:val="26"/>
        </w:rPr>
      </w:pPr>
      <w:r w:rsidRPr="00475EA2">
        <w:rPr>
          <w:sz w:val="26"/>
          <w:szCs w:val="26"/>
        </w:rPr>
        <w:t>2.7. Исчерпывающий перечень оснований для отказа в приеме документов.</w:t>
      </w:r>
    </w:p>
    <w:p w:rsidR="0016704F" w:rsidRPr="00475EA2" w:rsidRDefault="0016704F" w:rsidP="0016704F">
      <w:pPr>
        <w:autoSpaceDE w:val="0"/>
        <w:autoSpaceDN w:val="0"/>
        <w:adjustRightInd w:val="0"/>
        <w:ind w:firstLine="540"/>
        <w:jc w:val="both"/>
        <w:rPr>
          <w:rFonts w:ascii="Arial" w:hAnsi="Arial" w:cs="Arial"/>
          <w:iCs/>
          <w:sz w:val="26"/>
          <w:szCs w:val="26"/>
        </w:rPr>
      </w:pPr>
      <w:r w:rsidRPr="00475EA2">
        <w:rPr>
          <w:rFonts w:ascii="Arial" w:hAnsi="Arial" w:cs="Arial"/>
          <w:iCs/>
          <w:sz w:val="26"/>
          <w:szCs w:val="26"/>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16704F" w:rsidRPr="00475EA2" w:rsidRDefault="0016704F" w:rsidP="0016704F">
      <w:pPr>
        <w:autoSpaceDE w:val="0"/>
        <w:autoSpaceDN w:val="0"/>
        <w:adjustRightInd w:val="0"/>
        <w:ind w:firstLine="540"/>
        <w:jc w:val="both"/>
        <w:rPr>
          <w:rFonts w:ascii="Arial" w:hAnsi="Arial" w:cs="Arial"/>
          <w:iCs/>
          <w:sz w:val="26"/>
          <w:szCs w:val="26"/>
        </w:rPr>
      </w:pPr>
      <w:r w:rsidRPr="00475EA2">
        <w:rPr>
          <w:rFonts w:ascii="Arial" w:hAnsi="Arial" w:cs="Arial"/>
          <w:iCs/>
          <w:sz w:val="26"/>
          <w:szCs w:val="26"/>
        </w:rPr>
        <w:lastRenderedPageBreak/>
        <w:t xml:space="preserve"> -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 - выявления несоблюдения установленных условий признания действительности </w:t>
      </w:r>
      <w:r w:rsidRPr="00475EA2">
        <w:rPr>
          <w:rFonts w:ascii="Arial" w:hAnsi="Arial" w:cs="Arial"/>
          <w:iCs/>
          <w:sz w:val="26"/>
          <w:szCs w:val="26"/>
        </w:rPr>
        <w:t xml:space="preserve">усиленной </w:t>
      </w:r>
      <w:r w:rsidRPr="00475EA2">
        <w:rPr>
          <w:rFonts w:ascii="Arial" w:hAnsi="Arial" w:cs="Arial"/>
          <w:sz w:val="26"/>
          <w:szCs w:val="26"/>
        </w:rPr>
        <w:t xml:space="preserve">квалифицированной электронной подписи, которой подписано заявление (далее - квалифицированная подпись). </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2.8. Основания для возврата заявления о предварительном согласовании: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заявление не соответствует требованиям, установленным пунктом 2.6.1.1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заявление подано в иной уполномоченный орган;</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к заявлению не приложены документы, предусмотренные пунктом 2.6.1.2 настоящего административного регламента.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2.9. Основания для возврата заявления о предоставлении земельного участка в собственность бесплатно:</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заявление не соответствует требованиям, установленным пунктом 2.6.2.1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заявление подано в иной уполномоченный орган;</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к заявлению не приложены документы, предусмотренные пунктом 2.6.2.2 настоящего административного регламента.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rsidR="0016704F" w:rsidRPr="00475EA2" w:rsidRDefault="0016704F" w:rsidP="0016704F">
      <w:pPr>
        <w:autoSpaceDE w:val="0"/>
        <w:autoSpaceDN w:val="0"/>
        <w:adjustRightInd w:val="0"/>
        <w:spacing w:line="230" w:lineRule="auto"/>
        <w:jc w:val="both"/>
        <w:rPr>
          <w:rFonts w:ascii="Arial" w:hAnsi="Arial" w:cs="Arial"/>
          <w:sz w:val="26"/>
          <w:szCs w:val="26"/>
        </w:rPr>
      </w:pPr>
      <w:r w:rsidRPr="00475EA2">
        <w:rPr>
          <w:rFonts w:ascii="Arial" w:hAnsi="Arial" w:cs="Arial"/>
          <w:sz w:val="26"/>
          <w:szCs w:val="26"/>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2.10.2. Уполномоченный орган принимает решение об отказе в предварительном согласовании при наличии хотя бы одного из следующих оснований:</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ЗЗК РФ;</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lastRenderedPageBreak/>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2) земельный участок, который предстоит образовать, не может быть предоставлен заявителю по основаниям, указанным в подпунктах 1 - 13, 14.1 - 17, 20 и 21 пункта 2.11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1 - 21 пункта 2.11 настоящего административного регламента;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2.11. Основания для принятия решения об отказе в предоставлении земельного участка в собственность бесплатно:</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475EA2">
          <w:rPr>
            <w:rFonts w:ascii="Arial" w:hAnsi="Arial" w:cs="Arial"/>
            <w:sz w:val="26"/>
            <w:szCs w:val="26"/>
          </w:rPr>
          <w:t>подпунктом 10 пункта 2 статьи 39.10</w:t>
        </w:r>
      </w:hyperlink>
      <w:r w:rsidRPr="00475EA2">
        <w:rPr>
          <w:rFonts w:ascii="Arial" w:hAnsi="Arial" w:cs="Arial"/>
          <w:sz w:val="26"/>
          <w:szCs w:val="26"/>
        </w:rPr>
        <w:t xml:space="preserve"> ЗК РФ;</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475EA2">
        <w:rPr>
          <w:rFonts w:ascii="Arial" w:hAnsi="Arial" w:cs="Arial"/>
          <w:sz w:val="26"/>
          <w:szCs w:val="26"/>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475EA2">
          <w:rPr>
            <w:rFonts w:ascii="Arial" w:hAnsi="Arial" w:cs="Arial"/>
            <w:sz w:val="26"/>
            <w:szCs w:val="26"/>
          </w:rPr>
          <w:t>статьей 39.36</w:t>
        </w:r>
      </w:hyperlink>
      <w:r w:rsidRPr="00475EA2">
        <w:rPr>
          <w:rFonts w:ascii="Arial" w:hAnsi="Arial" w:cs="Arial"/>
          <w:sz w:val="26"/>
          <w:szCs w:val="26"/>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475EA2">
          <w:rPr>
            <w:rFonts w:ascii="Arial" w:hAnsi="Arial" w:cs="Arial"/>
            <w:sz w:val="26"/>
            <w:szCs w:val="26"/>
          </w:rPr>
          <w:t>частью 11 статьи 55.32</w:t>
        </w:r>
      </w:hyperlink>
      <w:r w:rsidRPr="00475EA2">
        <w:rPr>
          <w:rFonts w:ascii="Arial" w:hAnsi="Arial" w:cs="Arial"/>
          <w:sz w:val="26"/>
          <w:szCs w:val="26"/>
        </w:rPr>
        <w:t xml:space="preserve"> Градостроительного кодекса Российской Федерации;</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475EA2">
          <w:rPr>
            <w:rFonts w:ascii="Arial" w:hAnsi="Arial" w:cs="Arial"/>
            <w:sz w:val="26"/>
            <w:szCs w:val="26"/>
          </w:rPr>
          <w:t>статьей 39.36</w:t>
        </w:r>
      </w:hyperlink>
      <w:r w:rsidRPr="00475EA2">
        <w:rPr>
          <w:rFonts w:ascii="Arial" w:hAnsi="Arial" w:cs="Arial"/>
          <w:sz w:val="26"/>
          <w:szCs w:val="26"/>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Pr="00475EA2">
        <w:rPr>
          <w:rFonts w:ascii="Arial" w:hAnsi="Arial" w:cs="Arial"/>
          <w:sz w:val="26"/>
          <w:szCs w:val="26"/>
        </w:rPr>
        <w:lastRenderedPageBreak/>
        <w:t>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475EA2">
          <w:rPr>
            <w:rFonts w:ascii="Arial" w:hAnsi="Arial" w:cs="Arial"/>
            <w:sz w:val="26"/>
            <w:szCs w:val="26"/>
          </w:rPr>
          <w:t>пунктом 19 статьи 39.11</w:t>
        </w:r>
      </w:hyperlink>
      <w:r w:rsidRPr="00475EA2">
        <w:rPr>
          <w:rFonts w:ascii="Arial" w:hAnsi="Arial" w:cs="Arial"/>
          <w:sz w:val="26"/>
          <w:szCs w:val="26"/>
        </w:rPr>
        <w:t xml:space="preserve"> Земельного кодекса Российской Федерации;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12) в отношении земельного участка, указанного в заявлении о его предоставлении, поступило предусмотренное </w:t>
      </w:r>
      <w:hyperlink r:id="rId14" w:history="1">
        <w:r w:rsidRPr="00475EA2">
          <w:rPr>
            <w:rFonts w:ascii="Arial" w:hAnsi="Arial" w:cs="Arial"/>
            <w:sz w:val="26"/>
            <w:szCs w:val="26"/>
          </w:rPr>
          <w:t>подпунктом 6 пункта 4 статьи 39.11</w:t>
        </w:r>
      </w:hyperlink>
      <w:r w:rsidRPr="00475EA2">
        <w:rPr>
          <w:rFonts w:ascii="Arial" w:hAnsi="Arial" w:cs="Arial"/>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475EA2">
          <w:rPr>
            <w:rFonts w:ascii="Arial" w:hAnsi="Arial" w:cs="Arial"/>
            <w:sz w:val="26"/>
            <w:szCs w:val="26"/>
          </w:rPr>
          <w:t>подпунктом 4 пункта 4 статьи 39.11</w:t>
        </w:r>
      </w:hyperlink>
      <w:r w:rsidRPr="00475EA2">
        <w:rPr>
          <w:rFonts w:ascii="Arial" w:hAnsi="Arial" w:cs="Arial"/>
          <w:sz w:val="26"/>
          <w:szCs w:val="26"/>
        </w:rPr>
        <w:t xml:space="preserve"> ЗК РФ и уполномоченным органом не принято решение об отказе в проведении этого аукциона по основаниям, предусмотренным </w:t>
      </w:r>
      <w:hyperlink r:id="rId16" w:history="1">
        <w:r w:rsidRPr="00475EA2">
          <w:rPr>
            <w:rFonts w:ascii="Arial" w:hAnsi="Arial" w:cs="Arial"/>
            <w:sz w:val="26"/>
            <w:szCs w:val="26"/>
          </w:rPr>
          <w:t>пунктом 8 статьи 39.11</w:t>
        </w:r>
      </w:hyperlink>
      <w:r w:rsidRPr="00475EA2">
        <w:rPr>
          <w:rFonts w:ascii="Arial" w:hAnsi="Arial" w:cs="Arial"/>
          <w:sz w:val="26"/>
          <w:szCs w:val="26"/>
        </w:rPr>
        <w:t xml:space="preserve"> ЗК РФ;</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13) в отношении земельного участка, указанного в заявлении о его предоставлении, опубликовано и размещено в соответствии с </w:t>
      </w:r>
      <w:hyperlink r:id="rId17" w:history="1">
        <w:r w:rsidRPr="00475EA2">
          <w:rPr>
            <w:rFonts w:ascii="Arial" w:hAnsi="Arial" w:cs="Arial"/>
            <w:sz w:val="26"/>
            <w:szCs w:val="26"/>
          </w:rPr>
          <w:t>подпунктом  1 пункта 1 статьи 39.18</w:t>
        </w:r>
      </w:hyperlink>
      <w:r w:rsidRPr="00475EA2">
        <w:rPr>
          <w:rFonts w:ascii="Arial" w:hAnsi="Arial" w:cs="Arial"/>
          <w:sz w:val="26"/>
          <w:szCs w:val="26"/>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 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w:t>
      </w:r>
      <w:r w:rsidRPr="00475EA2">
        <w:rPr>
          <w:rFonts w:ascii="Arial" w:hAnsi="Arial" w:cs="Arial"/>
          <w:sz w:val="26"/>
          <w:szCs w:val="26"/>
        </w:rPr>
        <w:lastRenderedPageBreak/>
        <w:t>лицо, не уполномоченное на строительство этих объектов;</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 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17) предоставление земельного участка на заявленном виде прав не допускается;</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18) в отношении земельного участка, указанного в заявлении о его предоставлении, не установлен вид разрешенного использования;</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19) указанный в заявлении о предоставлении земельного участка земельный участок не отнесен к определенной категории земель;</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22) границы земельного участка, указанного в заявлении о его предоставлении, подлежат уточнению в соответствии с Федеральным </w:t>
      </w:r>
      <w:hyperlink r:id="rId18" w:history="1">
        <w:r w:rsidRPr="00475EA2">
          <w:rPr>
            <w:rFonts w:ascii="Arial" w:hAnsi="Arial" w:cs="Arial"/>
            <w:sz w:val="26"/>
            <w:szCs w:val="26"/>
          </w:rPr>
          <w:t>законом</w:t>
        </w:r>
      </w:hyperlink>
      <w:r w:rsidRPr="00475EA2">
        <w:rPr>
          <w:rFonts w:ascii="Arial" w:hAnsi="Arial" w:cs="Arial"/>
          <w:sz w:val="26"/>
          <w:szCs w:val="26"/>
        </w:rPr>
        <w:t xml:space="preserve"> «О государственной регистрации недвижимости»;</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475EA2">
          <w:rPr>
            <w:rFonts w:ascii="Arial" w:hAnsi="Arial" w:cs="Arial"/>
            <w:sz w:val="26"/>
            <w:szCs w:val="26"/>
          </w:rPr>
          <w:t>частью 4 статьи 18</w:t>
        </w:r>
      </w:hyperlink>
      <w:r w:rsidRPr="00475EA2">
        <w:rPr>
          <w:rFonts w:ascii="Arial" w:hAnsi="Arial" w:cs="Arial"/>
          <w:sz w:val="26"/>
          <w:szCs w:val="26"/>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475EA2">
          <w:rPr>
            <w:rFonts w:ascii="Arial" w:hAnsi="Arial" w:cs="Arial"/>
            <w:sz w:val="26"/>
            <w:szCs w:val="26"/>
          </w:rPr>
          <w:t>частью 3 статьи 14</w:t>
        </w:r>
      </w:hyperlink>
      <w:r w:rsidRPr="00475EA2">
        <w:rPr>
          <w:rFonts w:ascii="Arial" w:hAnsi="Arial" w:cs="Arial"/>
          <w:sz w:val="26"/>
          <w:szCs w:val="26"/>
        </w:rPr>
        <w:t xml:space="preserve"> указанного Федерального закона.</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2.12. Муниципальная услуга предоставляется  бесплатно.</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2.13. Максимальное время ожидания в очереди при подаче заявления и при получении результата предоставления муниципальной услуги составляет 15 минут. </w:t>
      </w:r>
    </w:p>
    <w:p w:rsidR="0016704F" w:rsidRPr="00475EA2" w:rsidRDefault="0016704F" w:rsidP="0016704F">
      <w:pPr>
        <w:pStyle w:val="a4"/>
        <w:jc w:val="both"/>
        <w:rPr>
          <w:rFonts w:ascii="Arial" w:hAnsi="Arial" w:cs="Arial"/>
          <w:sz w:val="26"/>
          <w:szCs w:val="26"/>
        </w:rPr>
      </w:pPr>
      <w:r w:rsidRPr="00475EA2">
        <w:rPr>
          <w:rFonts w:ascii="Arial" w:hAnsi="Arial" w:cs="Arial"/>
          <w:sz w:val="26"/>
          <w:szCs w:val="26"/>
        </w:rPr>
        <w:t xml:space="preserve">        2.14. Срок регистрации заявления и прилагаемых к нему документов составляет:</w:t>
      </w:r>
    </w:p>
    <w:p w:rsidR="0016704F" w:rsidRPr="00475EA2" w:rsidRDefault="0016704F" w:rsidP="0016704F">
      <w:pPr>
        <w:pStyle w:val="a4"/>
        <w:jc w:val="both"/>
        <w:rPr>
          <w:rFonts w:ascii="Arial" w:hAnsi="Arial" w:cs="Arial"/>
          <w:sz w:val="26"/>
          <w:szCs w:val="26"/>
        </w:rPr>
      </w:pPr>
      <w:r w:rsidRPr="00475EA2">
        <w:rPr>
          <w:rFonts w:ascii="Arial" w:hAnsi="Arial" w:cs="Arial"/>
          <w:sz w:val="26"/>
          <w:szCs w:val="26"/>
        </w:rPr>
        <w:lastRenderedPageBreak/>
        <w:t xml:space="preserve">        - на личном приеме граждан  –  не  более 20 минут;</w:t>
      </w:r>
    </w:p>
    <w:p w:rsidR="0016704F" w:rsidRPr="00475EA2" w:rsidRDefault="0016704F" w:rsidP="0016704F">
      <w:pPr>
        <w:shd w:val="clear" w:color="auto" w:fill="FFFFFF"/>
        <w:autoSpaceDE w:val="0"/>
        <w:jc w:val="both"/>
        <w:rPr>
          <w:rFonts w:ascii="Arial" w:hAnsi="Arial" w:cs="Arial"/>
          <w:sz w:val="26"/>
          <w:szCs w:val="26"/>
        </w:rPr>
      </w:pPr>
      <w:r w:rsidRPr="00475EA2">
        <w:rPr>
          <w:rFonts w:ascii="Arial" w:hAnsi="Arial" w:cs="Arial"/>
          <w:sz w:val="26"/>
          <w:szCs w:val="26"/>
        </w:rPr>
        <w:t xml:space="preserve">        - при поступлении заявления и документов по почте или через МФЦ – не более 3 дней со дня поступления в уполномоченный орган</w:t>
      </w:r>
      <w:r w:rsidRPr="00475EA2">
        <w:rPr>
          <w:rFonts w:ascii="Arial" w:hAnsi="Arial" w:cs="Arial"/>
          <w:i/>
          <w:iCs/>
          <w:sz w:val="26"/>
          <w:szCs w:val="26"/>
        </w:rPr>
        <w:t>;</w:t>
      </w:r>
    </w:p>
    <w:p w:rsidR="0016704F" w:rsidRPr="00475EA2" w:rsidRDefault="0016704F" w:rsidP="0016704F">
      <w:pPr>
        <w:autoSpaceDE w:val="0"/>
        <w:jc w:val="both"/>
        <w:rPr>
          <w:rFonts w:ascii="Arial" w:hAnsi="Arial" w:cs="Arial"/>
          <w:sz w:val="26"/>
          <w:szCs w:val="26"/>
        </w:rPr>
      </w:pPr>
      <w:r w:rsidRPr="00475EA2">
        <w:rPr>
          <w:rFonts w:ascii="Arial" w:hAnsi="Arial" w:cs="Arial"/>
          <w:sz w:val="26"/>
          <w:szCs w:val="26"/>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16704F" w:rsidRPr="00475EA2" w:rsidRDefault="0016704F" w:rsidP="0016704F">
      <w:pPr>
        <w:pStyle w:val="ConsPlusNormal"/>
        <w:ind w:firstLine="540"/>
        <w:jc w:val="both"/>
        <w:rPr>
          <w:sz w:val="26"/>
          <w:szCs w:val="26"/>
        </w:rPr>
      </w:pPr>
      <w:r w:rsidRPr="00475EA2">
        <w:rPr>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704F" w:rsidRPr="00475EA2" w:rsidRDefault="0016704F" w:rsidP="0016704F">
      <w:pPr>
        <w:autoSpaceDE w:val="0"/>
        <w:autoSpaceDN w:val="0"/>
        <w:adjustRightInd w:val="0"/>
        <w:ind w:right="-16" w:firstLine="540"/>
        <w:jc w:val="both"/>
        <w:rPr>
          <w:rFonts w:ascii="Arial" w:hAnsi="Arial" w:cs="Arial"/>
          <w:sz w:val="26"/>
          <w:szCs w:val="26"/>
        </w:rPr>
      </w:pPr>
      <w:r w:rsidRPr="00475EA2">
        <w:rPr>
          <w:rFonts w:ascii="Arial" w:hAnsi="Arial" w:cs="Arial"/>
          <w:sz w:val="26"/>
          <w:szCs w:val="26"/>
        </w:rPr>
        <w:t>2.15.1. Требования к помещениям, в которых предоставляется муниципальная услуга.</w:t>
      </w:r>
    </w:p>
    <w:p w:rsidR="0016704F" w:rsidRPr="00475EA2" w:rsidRDefault="0016704F" w:rsidP="0016704F">
      <w:pPr>
        <w:autoSpaceDE w:val="0"/>
        <w:autoSpaceDN w:val="0"/>
        <w:adjustRightInd w:val="0"/>
        <w:ind w:right="-16" w:firstLine="540"/>
        <w:jc w:val="both"/>
        <w:rPr>
          <w:rFonts w:ascii="Arial" w:hAnsi="Arial" w:cs="Arial"/>
          <w:sz w:val="26"/>
          <w:szCs w:val="26"/>
        </w:rPr>
      </w:pPr>
      <w:r w:rsidRPr="00475EA2">
        <w:rPr>
          <w:rFonts w:ascii="Arial" w:hAnsi="Arial" w:cs="Arial"/>
          <w:sz w:val="26"/>
          <w:szCs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16704F" w:rsidRPr="00475EA2" w:rsidRDefault="0016704F" w:rsidP="0016704F">
      <w:pPr>
        <w:pStyle w:val="ConsPlusNormal"/>
        <w:ind w:firstLine="567"/>
        <w:jc w:val="both"/>
        <w:rPr>
          <w:sz w:val="26"/>
          <w:szCs w:val="26"/>
        </w:rPr>
      </w:pPr>
      <w:r w:rsidRPr="00475EA2">
        <w:rPr>
          <w:sz w:val="26"/>
          <w:szCs w:val="26"/>
        </w:rPr>
        <w:t xml:space="preserve">Помещения уполномоченного органа должны соответствовать санитарно-эпидемиологическим </w:t>
      </w:r>
      <w:hyperlink r:id="rId21" w:history="1">
        <w:r w:rsidRPr="00475EA2">
          <w:rPr>
            <w:sz w:val="26"/>
            <w:szCs w:val="26"/>
          </w:rPr>
          <w:t>правилам и нормативам</w:t>
        </w:r>
      </w:hyperlink>
      <w:r w:rsidRPr="00475EA2">
        <w:rPr>
          <w:sz w:val="26"/>
          <w:szCs w:val="26"/>
        </w:rPr>
        <w:t xml:space="preserve"> «Гигиенические требования к персональным электронно-вычислительным машинам и организации работы. </w:t>
      </w:r>
      <w:proofErr w:type="spellStart"/>
      <w:r w:rsidRPr="00475EA2">
        <w:rPr>
          <w:sz w:val="26"/>
          <w:szCs w:val="26"/>
        </w:rPr>
        <w:t>СанПиН</w:t>
      </w:r>
      <w:proofErr w:type="spellEnd"/>
      <w:r w:rsidRPr="00475EA2">
        <w:rPr>
          <w:sz w:val="26"/>
          <w:szCs w:val="26"/>
        </w:rPr>
        <w:t xml:space="preserve"> 2.2.2/2.4.1340-03» и быть оборудованы средствами пожаротушения.</w:t>
      </w:r>
    </w:p>
    <w:p w:rsidR="0016704F" w:rsidRPr="00475EA2" w:rsidRDefault="0016704F" w:rsidP="0016704F">
      <w:pPr>
        <w:pStyle w:val="ConsPlusNormal"/>
        <w:ind w:firstLine="567"/>
        <w:jc w:val="both"/>
        <w:rPr>
          <w:sz w:val="26"/>
          <w:szCs w:val="26"/>
        </w:rPr>
      </w:pPr>
      <w:r w:rsidRPr="00475EA2">
        <w:rPr>
          <w:sz w:val="26"/>
          <w:szCs w:val="26"/>
        </w:rPr>
        <w:t>Вход и выход из помещений оборудуются соответствующими указателями.</w:t>
      </w:r>
    </w:p>
    <w:p w:rsidR="0016704F" w:rsidRPr="00475EA2" w:rsidRDefault="0016704F" w:rsidP="0016704F">
      <w:pPr>
        <w:pStyle w:val="ConsPlusNormal"/>
        <w:ind w:firstLine="567"/>
        <w:jc w:val="both"/>
        <w:rPr>
          <w:sz w:val="26"/>
          <w:szCs w:val="26"/>
        </w:rPr>
      </w:pPr>
      <w:r w:rsidRPr="00475EA2">
        <w:rPr>
          <w:sz w:val="26"/>
          <w:szCs w:val="26"/>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6704F" w:rsidRPr="00475EA2" w:rsidRDefault="0016704F" w:rsidP="0016704F">
      <w:pPr>
        <w:pStyle w:val="ConsPlusNormal"/>
        <w:ind w:firstLine="540"/>
        <w:jc w:val="both"/>
        <w:rPr>
          <w:sz w:val="26"/>
          <w:szCs w:val="26"/>
        </w:rPr>
      </w:pPr>
      <w:r w:rsidRPr="00475EA2">
        <w:rPr>
          <w:sz w:val="26"/>
          <w:szCs w:val="26"/>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6704F" w:rsidRPr="00475EA2" w:rsidRDefault="0016704F" w:rsidP="0016704F">
      <w:pPr>
        <w:pStyle w:val="ConsPlusNormal"/>
        <w:ind w:firstLine="540"/>
        <w:jc w:val="both"/>
        <w:rPr>
          <w:sz w:val="26"/>
          <w:szCs w:val="26"/>
        </w:rPr>
      </w:pPr>
      <w:r w:rsidRPr="00475EA2">
        <w:rPr>
          <w:sz w:val="26"/>
          <w:szCs w:val="26"/>
        </w:rPr>
        <w:t>2.15.2. Требования к местам ожидания.</w:t>
      </w:r>
    </w:p>
    <w:p w:rsidR="0016704F" w:rsidRPr="00475EA2" w:rsidRDefault="0016704F" w:rsidP="0016704F">
      <w:pPr>
        <w:pStyle w:val="ConsPlusNormal"/>
        <w:ind w:firstLine="540"/>
        <w:jc w:val="both"/>
        <w:rPr>
          <w:sz w:val="26"/>
          <w:szCs w:val="26"/>
        </w:rPr>
      </w:pPr>
      <w:r w:rsidRPr="00475EA2">
        <w:rPr>
          <w:sz w:val="26"/>
          <w:szCs w:val="26"/>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6704F" w:rsidRPr="00475EA2" w:rsidRDefault="0016704F" w:rsidP="0016704F">
      <w:pPr>
        <w:pStyle w:val="ConsPlusNormal"/>
        <w:ind w:firstLine="540"/>
        <w:jc w:val="both"/>
        <w:rPr>
          <w:sz w:val="26"/>
          <w:szCs w:val="26"/>
        </w:rPr>
      </w:pPr>
      <w:r w:rsidRPr="00475EA2">
        <w:rPr>
          <w:sz w:val="26"/>
          <w:szCs w:val="26"/>
        </w:rPr>
        <w:t>Места ожидания должны быть оборудованы стульями, кресельными секциями, скамьями.</w:t>
      </w:r>
    </w:p>
    <w:p w:rsidR="0016704F" w:rsidRPr="00475EA2" w:rsidRDefault="0016704F" w:rsidP="0016704F">
      <w:pPr>
        <w:pStyle w:val="ConsPlusNormal"/>
        <w:ind w:firstLine="540"/>
        <w:jc w:val="both"/>
        <w:rPr>
          <w:sz w:val="26"/>
          <w:szCs w:val="26"/>
        </w:rPr>
      </w:pPr>
      <w:r w:rsidRPr="00475EA2">
        <w:rPr>
          <w:sz w:val="26"/>
          <w:szCs w:val="26"/>
        </w:rPr>
        <w:t>2.15.3. Требования к местам приема заявителей.</w:t>
      </w:r>
    </w:p>
    <w:p w:rsidR="0016704F" w:rsidRPr="00475EA2" w:rsidRDefault="0016704F" w:rsidP="0016704F">
      <w:pPr>
        <w:pStyle w:val="ConsPlusNormal"/>
        <w:ind w:firstLine="540"/>
        <w:jc w:val="both"/>
        <w:rPr>
          <w:sz w:val="26"/>
          <w:szCs w:val="26"/>
        </w:rPr>
      </w:pPr>
      <w:r w:rsidRPr="00475EA2">
        <w:rPr>
          <w:sz w:val="26"/>
          <w:szCs w:val="26"/>
        </w:rPr>
        <w:t>Прием заявителей осуществляется в специально выделенных для этих целей помещениях.</w:t>
      </w:r>
    </w:p>
    <w:p w:rsidR="0016704F" w:rsidRPr="00475EA2" w:rsidRDefault="0016704F" w:rsidP="0016704F">
      <w:pPr>
        <w:pStyle w:val="ConsPlusNormal"/>
        <w:ind w:firstLine="540"/>
        <w:jc w:val="both"/>
        <w:rPr>
          <w:sz w:val="26"/>
          <w:szCs w:val="26"/>
        </w:rPr>
      </w:pPr>
      <w:r w:rsidRPr="00475EA2">
        <w:rPr>
          <w:sz w:val="26"/>
          <w:szCs w:val="26"/>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6704F" w:rsidRPr="00475EA2" w:rsidRDefault="0016704F" w:rsidP="0016704F">
      <w:pPr>
        <w:pStyle w:val="ConsPlusNormal"/>
        <w:ind w:firstLine="540"/>
        <w:jc w:val="both"/>
        <w:rPr>
          <w:sz w:val="26"/>
          <w:szCs w:val="26"/>
        </w:rPr>
      </w:pPr>
      <w:r w:rsidRPr="00475EA2">
        <w:rPr>
          <w:sz w:val="26"/>
          <w:szCs w:val="26"/>
        </w:rPr>
        <w:lastRenderedPageBreak/>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6704F" w:rsidRPr="00475EA2" w:rsidRDefault="0016704F" w:rsidP="0016704F">
      <w:pPr>
        <w:pStyle w:val="ConsPlusNormal"/>
        <w:ind w:firstLine="540"/>
        <w:jc w:val="both"/>
        <w:rPr>
          <w:sz w:val="26"/>
          <w:szCs w:val="26"/>
        </w:rPr>
      </w:pPr>
      <w:r w:rsidRPr="00475EA2">
        <w:rPr>
          <w:sz w:val="26"/>
          <w:szCs w:val="26"/>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6704F" w:rsidRPr="00475EA2" w:rsidRDefault="0016704F" w:rsidP="0016704F">
      <w:pPr>
        <w:pStyle w:val="ConsPlusNormal"/>
        <w:ind w:firstLine="540"/>
        <w:jc w:val="both"/>
        <w:rPr>
          <w:sz w:val="26"/>
          <w:szCs w:val="26"/>
        </w:rPr>
      </w:pPr>
      <w:r w:rsidRPr="00475EA2">
        <w:rPr>
          <w:sz w:val="26"/>
          <w:szCs w:val="26"/>
        </w:rPr>
        <w:t>2.15.4. Требования к информационным стендам.</w:t>
      </w:r>
    </w:p>
    <w:p w:rsidR="0016704F" w:rsidRPr="00475EA2" w:rsidRDefault="0016704F" w:rsidP="0016704F">
      <w:pPr>
        <w:pStyle w:val="ConsPlusNormal"/>
        <w:ind w:firstLine="540"/>
        <w:jc w:val="both"/>
        <w:rPr>
          <w:sz w:val="26"/>
          <w:szCs w:val="26"/>
        </w:rPr>
      </w:pPr>
      <w:r w:rsidRPr="00475EA2">
        <w:rPr>
          <w:sz w:val="26"/>
          <w:szCs w:val="26"/>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6704F" w:rsidRPr="00475EA2" w:rsidRDefault="0016704F" w:rsidP="0016704F">
      <w:pPr>
        <w:pStyle w:val="ConsPlusNormal"/>
        <w:ind w:firstLine="540"/>
        <w:jc w:val="both"/>
        <w:rPr>
          <w:sz w:val="26"/>
          <w:szCs w:val="26"/>
        </w:rPr>
      </w:pPr>
      <w:r w:rsidRPr="00475EA2">
        <w:rPr>
          <w:sz w:val="26"/>
          <w:szCs w:val="26"/>
        </w:rPr>
        <w:t>На информационных стендах, официальном сайте уполномоченного органа размещаются следующие информационные материалы:</w:t>
      </w:r>
    </w:p>
    <w:p w:rsidR="0016704F" w:rsidRPr="00475EA2" w:rsidRDefault="0016704F" w:rsidP="0016704F">
      <w:pPr>
        <w:pStyle w:val="ConsPlusNormal"/>
        <w:ind w:firstLine="540"/>
        <w:jc w:val="both"/>
        <w:rPr>
          <w:sz w:val="26"/>
          <w:szCs w:val="26"/>
        </w:rPr>
      </w:pPr>
      <w:r w:rsidRPr="00475EA2">
        <w:rPr>
          <w:sz w:val="26"/>
          <w:szCs w:val="26"/>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6704F" w:rsidRPr="00475EA2" w:rsidRDefault="0016704F" w:rsidP="0016704F">
      <w:pPr>
        <w:pStyle w:val="ConsPlusNormal"/>
        <w:ind w:firstLine="540"/>
        <w:jc w:val="both"/>
        <w:rPr>
          <w:sz w:val="26"/>
          <w:szCs w:val="26"/>
        </w:rPr>
      </w:pPr>
      <w:r w:rsidRPr="00475EA2">
        <w:rPr>
          <w:sz w:val="26"/>
          <w:szCs w:val="26"/>
        </w:rPr>
        <w:t>текст настоящего Административного регламента;</w:t>
      </w:r>
    </w:p>
    <w:p w:rsidR="0016704F" w:rsidRPr="00475EA2" w:rsidRDefault="0016704F" w:rsidP="0016704F">
      <w:pPr>
        <w:pStyle w:val="ConsPlusNormal"/>
        <w:ind w:firstLine="540"/>
        <w:jc w:val="both"/>
        <w:rPr>
          <w:sz w:val="26"/>
          <w:szCs w:val="26"/>
        </w:rPr>
      </w:pPr>
      <w:r w:rsidRPr="00475EA2">
        <w:rPr>
          <w:sz w:val="26"/>
          <w:szCs w:val="26"/>
        </w:rPr>
        <w:t>информация о порядке исполнения муниципальной услуги;</w:t>
      </w:r>
    </w:p>
    <w:p w:rsidR="0016704F" w:rsidRPr="00475EA2" w:rsidRDefault="0016704F" w:rsidP="0016704F">
      <w:pPr>
        <w:pStyle w:val="ConsPlusNormal"/>
        <w:ind w:firstLine="540"/>
        <w:jc w:val="both"/>
        <w:rPr>
          <w:sz w:val="26"/>
          <w:szCs w:val="26"/>
        </w:rPr>
      </w:pPr>
      <w:r w:rsidRPr="00475EA2">
        <w:rPr>
          <w:sz w:val="26"/>
          <w:szCs w:val="26"/>
        </w:rPr>
        <w:t>перечень документов, необходимых для предоставления муниципальной услуги;</w:t>
      </w:r>
    </w:p>
    <w:p w:rsidR="0016704F" w:rsidRPr="00475EA2" w:rsidRDefault="0016704F" w:rsidP="0016704F">
      <w:pPr>
        <w:pStyle w:val="ConsPlusNormal"/>
        <w:ind w:firstLine="540"/>
        <w:jc w:val="both"/>
        <w:rPr>
          <w:sz w:val="26"/>
          <w:szCs w:val="26"/>
        </w:rPr>
      </w:pPr>
      <w:r w:rsidRPr="00475EA2">
        <w:rPr>
          <w:sz w:val="26"/>
          <w:szCs w:val="26"/>
        </w:rPr>
        <w:t>формы и образцы документов для заполнения;</w:t>
      </w:r>
    </w:p>
    <w:p w:rsidR="0016704F" w:rsidRPr="00475EA2" w:rsidRDefault="0016704F" w:rsidP="0016704F">
      <w:pPr>
        <w:pStyle w:val="ConsPlusNonformat"/>
        <w:ind w:right="-16" w:firstLine="540"/>
        <w:jc w:val="both"/>
        <w:rPr>
          <w:rFonts w:ascii="Arial" w:hAnsi="Arial" w:cs="Arial"/>
          <w:sz w:val="26"/>
          <w:szCs w:val="26"/>
        </w:rPr>
      </w:pPr>
      <w:r w:rsidRPr="00475EA2">
        <w:rPr>
          <w:rFonts w:ascii="Arial" w:hAnsi="Arial" w:cs="Arial"/>
          <w:sz w:val="26"/>
          <w:szCs w:val="26"/>
        </w:rPr>
        <w:t>сведения о месте нахождения и графике работы наименование администрации муниципального образования и МФЦ;</w:t>
      </w:r>
    </w:p>
    <w:p w:rsidR="0016704F" w:rsidRPr="00475EA2" w:rsidRDefault="0016704F" w:rsidP="0016704F">
      <w:pPr>
        <w:widowControl w:val="0"/>
        <w:autoSpaceDE w:val="0"/>
        <w:autoSpaceDN w:val="0"/>
        <w:adjustRightInd w:val="0"/>
        <w:ind w:right="-16" w:firstLine="540"/>
        <w:jc w:val="both"/>
        <w:rPr>
          <w:rFonts w:ascii="Arial" w:hAnsi="Arial" w:cs="Arial"/>
          <w:sz w:val="26"/>
          <w:szCs w:val="26"/>
        </w:rPr>
      </w:pPr>
      <w:r w:rsidRPr="00475EA2">
        <w:rPr>
          <w:rFonts w:ascii="Arial" w:hAnsi="Arial" w:cs="Arial"/>
          <w:sz w:val="26"/>
          <w:szCs w:val="26"/>
        </w:rPr>
        <w:t>справочные телефоны;</w:t>
      </w:r>
    </w:p>
    <w:p w:rsidR="0016704F" w:rsidRPr="00475EA2" w:rsidRDefault="0016704F" w:rsidP="0016704F">
      <w:pPr>
        <w:widowControl w:val="0"/>
        <w:autoSpaceDE w:val="0"/>
        <w:autoSpaceDN w:val="0"/>
        <w:adjustRightInd w:val="0"/>
        <w:ind w:right="-16" w:firstLine="540"/>
        <w:jc w:val="both"/>
        <w:rPr>
          <w:rFonts w:ascii="Arial" w:hAnsi="Arial" w:cs="Arial"/>
          <w:sz w:val="26"/>
          <w:szCs w:val="26"/>
        </w:rPr>
      </w:pPr>
      <w:r w:rsidRPr="00475EA2">
        <w:rPr>
          <w:rFonts w:ascii="Arial" w:hAnsi="Arial" w:cs="Arial"/>
          <w:sz w:val="26"/>
          <w:szCs w:val="26"/>
        </w:rPr>
        <w:t>адреса электронной почты и адреса Интернет-сайтов;</w:t>
      </w:r>
    </w:p>
    <w:p w:rsidR="0016704F" w:rsidRPr="00475EA2" w:rsidRDefault="0016704F" w:rsidP="0016704F">
      <w:pPr>
        <w:widowControl w:val="0"/>
        <w:autoSpaceDE w:val="0"/>
        <w:autoSpaceDN w:val="0"/>
        <w:adjustRightInd w:val="0"/>
        <w:ind w:right="-16" w:firstLine="540"/>
        <w:jc w:val="both"/>
        <w:rPr>
          <w:rFonts w:ascii="Arial" w:hAnsi="Arial" w:cs="Arial"/>
          <w:sz w:val="26"/>
          <w:szCs w:val="26"/>
        </w:rPr>
      </w:pPr>
      <w:r w:rsidRPr="00475EA2">
        <w:rPr>
          <w:rFonts w:ascii="Arial" w:hAnsi="Arial" w:cs="Arial"/>
          <w:sz w:val="26"/>
          <w:szCs w:val="26"/>
        </w:rPr>
        <w:t>информация о месте личного приема, а также об установленных для личного приема днях и часах.</w:t>
      </w:r>
    </w:p>
    <w:p w:rsidR="0016704F" w:rsidRPr="00475EA2" w:rsidRDefault="0016704F" w:rsidP="0016704F">
      <w:pPr>
        <w:pStyle w:val="ConsPlusNormal"/>
        <w:ind w:firstLine="540"/>
        <w:jc w:val="both"/>
        <w:rPr>
          <w:sz w:val="26"/>
          <w:szCs w:val="26"/>
        </w:rPr>
      </w:pPr>
      <w:r w:rsidRPr="00475EA2">
        <w:rPr>
          <w:sz w:val="26"/>
          <w:szCs w:val="26"/>
        </w:rPr>
        <w:t>При изменении информации по исполнению муниципальной услуги осуществляется ее периодическое обновление.</w:t>
      </w:r>
    </w:p>
    <w:p w:rsidR="0016704F" w:rsidRPr="00475EA2" w:rsidRDefault="0016704F" w:rsidP="0016704F">
      <w:pPr>
        <w:pStyle w:val="ConsPlusNormal"/>
        <w:ind w:firstLine="540"/>
        <w:jc w:val="both"/>
        <w:rPr>
          <w:sz w:val="26"/>
          <w:szCs w:val="26"/>
        </w:rPr>
      </w:pPr>
      <w:r w:rsidRPr="00475EA2">
        <w:rPr>
          <w:sz w:val="26"/>
          <w:szCs w:val="26"/>
        </w:rPr>
        <w:t xml:space="preserve">Визуальная, текстовая и </w:t>
      </w:r>
      <w:proofErr w:type="spellStart"/>
      <w:r w:rsidRPr="00475EA2">
        <w:rPr>
          <w:sz w:val="26"/>
          <w:szCs w:val="26"/>
        </w:rPr>
        <w:t>мультимедийная</w:t>
      </w:r>
      <w:proofErr w:type="spellEnd"/>
      <w:r w:rsidRPr="00475EA2">
        <w:rPr>
          <w:sz w:val="26"/>
          <w:szCs w:val="26"/>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475EA2">
        <w:rPr>
          <w:sz w:val="26"/>
          <w:szCs w:val="26"/>
        </w:rPr>
        <w:t>www.gosuslugi.ru</w:t>
      </w:r>
      <w:proofErr w:type="spellEnd"/>
      <w:r w:rsidRPr="00475EA2">
        <w:rPr>
          <w:sz w:val="26"/>
          <w:szCs w:val="26"/>
        </w:rPr>
        <w:t>), на официальном портале Губернатора и Администрации Волгоградской области в разделе «Государственные услуги» (</w:t>
      </w:r>
      <w:proofErr w:type="spellStart"/>
      <w:r w:rsidRPr="00475EA2">
        <w:rPr>
          <w:sz w:val="26"/>
          <w:szCs w:val="26"/>
        </w:rPr>
        <w:t>www.</w:t>
      </w:r>
      <w:r w:rsidRPr="00475EA2">
        <w:rPr>
          <w:bCs/>
          <w:iCs/>
          <w:sz w:val="26"/>
          <w:szCs w:val="26"/>
        </w:rPr>
        <w:t>volgograd</w:t>
      </w:r>
      <w:r w:rsidRPr="00475EA2">
        <w:rPr>
          <w:sz w:val="26"/>
          <w:szCs w:val="26"/>
        </w:rPr>
        <w:t>.ru</w:t>
      </w:r>
      <w:proofErr w:type="spellEnd"/>
      <w:r w:rsidRPr="00475EA2">
        <w:rPr>
          <w:sz w:val="26"/>
          <w:szCs w:val="26"/>
        </w:rPr>
        <w:t xml:space="preserve">), а также на официальном сайте уполномоченного органа  </w:t>
      </w:r>
      <w:proofErr w:type="spellStart"/>
      <w:r w:rsidRPr="00475EA2">
        <w:rPr>
          <w:color w:val="FF0000"/>
          <w:sz w:val="26"/>
          <w:szCs w:val="26"/>
          <w:lang w:val="en-US"/>
        </w:rPr>
        <w:t>adm</w:t>
      </w:r>
      <w:proofErr w:type="spellEnd"/>
      <w:r w:rsidRPr="00475EA2">
        <w:rPr>
          <w:color w:val="FF0000"/>
          <w:sz w:val="26"/>
          <w:szCs w:val="26"/>
        </w:rPr>
        <w:t>-</w:t>
      </w:r>
      <w:proofErr w:type="spellStart"/>
      <w:r w:rsidRPr="00475EA2">
        <w:rPr>
          <w:color w:val="FF0000"/>
          <w:sz w:val="26"/>
          <w:szCs w:val="26"/>
          <w:lang w:val="en-US"/>
        </w:rPr>
        <w:t>novokvasnikovka</w:t>
      </w:r>
      <w:proofErr w:type="spellEnd"/>
      <w:r w:rsidRPr="00475EA2">
        <w:rPr>
          <w:color w:val="FF0000"/>
          <w:sz w:val="26"/>
          <w:szCs w:val="26"/>
        </w:rPr>
        <w:t>.</w:t>
      </w:r>
      <w:proofErr w:type="spellStart"/>
      <w:r w:rsidRPr="00475EA2">
        <w:rPr>
          <w:color w:val="FF0000"/>
          <w:sz w:val="26"/>
          <w:szCs w:val="26"/>
          <w:lang w:val="en-US"/>
        </w:rPr>
        <w:t>ru</w:t>
      </w:r>
      <w:proofErr w:type="spellEnd"/>
    </w:p>
    <w:p w:rsidR="0016704F" w:rsidRPr="00475EA2" w:rsidRDefault="0016704F" w:rsidP="0016704F">
      <w:pPr>
        <w:pStyle w:val="ConsPlusNormal"/>
        <w:ind w:firstLine="540"/>
        <w:jc w:val="both"/>
        <w:rPr>
          <w:sz w:val="26"/>
          <w:szCs w:val="26"/>
        </w:rPr>
      </w:pPr>
      <w:r w:rsidRPr="00475EA2">
        <w:rPr>
          <w:sz w:val="26"/>
          <w:szCs w:val="26"/>
        </w:rPr>
        <w:t xml:space="preserve">Оформление визуальной, текстовой и </w:t>
      </w:r>
      <w:proofErr w:type="spellStart"/>
      <w:r w:rsidRPr="00475EA2">
        <w:rPr>
          <w:sz w:val="26"/>
          <w:szCs w:val="26"/>
        </w:rPr>
        <w:t>мультимедийной</w:t>
      </w:r>
      <w:proofErr w:type="spellEnd"/>
      <w:r w:rsidRPr="00475EA2">
        <w:rPr>
          <w:sz w:val="26"/>
          <w:szCs w:val="26"/>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6704F" w:rsidRPr="00475EA2" w:rsidRDefault="0016704F" w:rsidP="0016704F">
      <w:pPr>
        <w:pStyle w:val="ConsPlusNormal"/>
        <w:ind w:firstLine="540"/>
        <w:jc w:val="both"/>
        <w:rPr>
          <w:sz w:val="26"/>
          <w:szCs w:val="26"/>
        </w:rPr>
      </w:pPr>
      <w:r w:rsidRPr="00475EA2">
        <w:rPr>
          <w:sz w:val="26"/>
          <w:szCs w:val="26"/>
        </w:rPr>
        <w:t>2.15.5. Требования к обеспечению доступности предоставления муниципальной услуги для инвалидов.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целях обеспечения условий доступности для инвалидов муниципальной услуги должно быть обеспечено:</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 оказание специалистами помощи инвалидам в посадке в транспортное средство и высадке из него перед входом в помещения, в </w:t>
      </w:r>
      <w:r w:rsidRPr="00475EA2">
        <w:rPr>
          <w:rFonts w:ascii="Arial" w:hAnsi="Arial" w:cs="Arial"/>
          <w:sz w:val="26"/>
          <w:szCs w:val="26"/>
        </w:rPr>
        <w:lastRenderedPageBreak/>
        <w:t>которых предоставляется муниципальная услуга, в том числе с использованием кресла-коляски;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беспрепятственный вход инвалидов в помещение и выход из него;</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возможность самостоятельного передвижения инвалидов по территории организации, помещения, в которых оказывается муниципальная услуга;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 допуск </w:t>
      </w:r>
      <w:proofErr w:type="spellStart"/>
      <w:r w:rsidRPr="00475EA2">
        <w:rPr>
          <w:rFonts w:ascii="Arial" w:hAnsi="Arial" w:cs="Arial"/>
          <w:sz w:val="26"/>
          <w:szCs w:val="26"/>
        </w:rPr>
        <w:t>сурдопереводчика</w:t>
      </w:r>
      <w:proofErr w:type="spellEnd"/>
      <w:r w:rsidRPr="00475EA2">
        <w:rPr>
          <w:rFonts w:ascii="Arial" w:hAnsi="Arial" w:cs="Arial"/>
          <w:sz w:val="26"/>
          <w:szCs w:val="26"/>
        </w:rPr>
        <w:t xml:space="preserve"> и </w:t>
      </w:r>
      <w:proofErr w:type="spellStart"/>
      <w:r w:rsidRPr="00475EA2">
        <w:rPr>
          <w:rFonts w:ascii="Arial" w:hAnsi="Arial" w:cs="Arial"/>
          <w:sz w:val="26"/>
          <w:szCs w:val="26"/>
        </w:rPr>
        <w:t>тифлосурдопереводчика</w:t>
      </w:r>
      <w:proofErr w:type="spellEnd"/>
      <w:r w:rsidRPr="00475EA2">
        <w:rPr>
          <w:rFonts w:ascii="Arial" w:hAnsi="Arial" w:cs="Arial"/>
          <w:sz w:val="26"/>
          <w:szCs w:val="26"/>
        </w:rPr>
        <w:t>;</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предоставление при необходимости услуги по месту жительства инвалида или в дистанционном режиме;</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6704F" w:rsidRPr="00475EA2" w:rsidRDefault="0016704F" w:rsidP="0016704F">
      <w:pPr>
        <w:pStyle w:val="ConsPlusNonformat"/>
        <w:ind w:right="-16" w:firstLine="540"/>
        <w:jc w:val="both"/>
        <w:rPr>
          <w:rFonts w:ascii="Arial" w:hAnsi="Arial" w:cs="Arial"/>
          <w:sz w:val="26"/>
          <w:szCs w:val="26"/>
        </w:rPr>
      </w:pPr>
      <w:r w:rsidRPr="00475EA2">
        <w:rPr>
          <w:rFonts w:ascii="Arial" w:hAnsi="Arial" w:cs="Arial"/>
          <w:sz w:val="26"/>
          <w:szCs w:val="26"/>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75EA2">
        <w:rPr>
          <w:rFonts w:ascii="Arial" w:hAnsi="Arial" w:cs="Arial"/>
          <w:bCs/>
          <w:sz w:val="26"/>
          <w:szCs w:val="26"/>
        </w:rPr>
        <w:t xml:space="preserve">уполномоченного органа </w:t>
      </w:r>
      <w:r w:rsidRPr="00475EA2">
        <w:rPr>
          <w:rFonts w:ascii="Arial" w:hAnsi="Arial" w:cs="Arial"/>
          <w:sz w:val="26"/>
          <w:szCs w:val="26"/>
        </w:rPr>
        <w:t>и должностных лиц</w:t>
      </w:r>
      <w:r w:rsidRPr="00475EA2">
        <w:rPr>
          <w:rFonts w:ascii="Arial" w:hAnsi="Arial" w:cs="Arial"/>
          <w:bCs/>
          <w:i/>
          <w:sz w:val="26"/>
          <w:szCs w:val="26"/>
        </w:rPr>
        <w:t xml:space="preserve"> </w:t>
      </w:r>
      <w:r w:rsidRPr="00475EA2">
        <w:rPr>
          <w:rFonts w:ascii="Arial" w:hAnsi="Arial" w:cs="Arial"/>
          <w:bCs/>
          <w:sz w:val="26"/>
          <w:szCs w:val="26"/>
        </w:rPr>
        <w:t>уполномоченного органа</w:t>
      </w:r>
      <w:r w:rsidRPr="00475EA2">
        <w:rPr>
          <w:rFonts w:ascii="Arial" w:hAnsi="Arial" w:cs="Arial"/>
          <w:sz w:val="26"/>
          <w:szCs w:val="26"/>
        </w:rPr>
        <w:t xml:space="preserve">. </w:t>
      </w:r>
    </w:p>
    <w:p w:rsidR="0016704F" w:rsidRPr="00475EA2" w:rsidRDefault="0016704F" w:rsidP="0016704F">
      <w:pPr>
        <w:ind w:firstLine="540"/>
        <w:jc w:val="both"/>
        <w:rPr>
          <w:rFonts w:ascii="Arial" w:hAnsi="Arial" w:cs="Arial"/>
          <w:b/>
          <w:bCs/>
          <w:color w:val="FF0000"/>
          <w:sz w:val="26"/>
          <w:szCs w:val="26"/>
        </w:rPr>
      </w:pPr>
      <w:r w:rsidRPr="00475EA2">
        <w:rPr>
          <w:rFonts w:ascii="Arial" w:hAnsi="Arial" w:cs="Arial"/>
          <w:sz w:val="26"/>
          <w:szCs w:val="26"/>
        </w:rPr>
        <w:t xml:space="preserve">  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75EA2">
        <w:rPr>
          <w:rFonts w:ascii="Arial" w:hAnsi="Arial" w:cs="Arial"/>
          <w:bCs/>
          <w:sz w:val="26"/>
          <w:szCs w:val="26"/>
        </w:rPr>
        <w:t>.</w:t>
      </w:r>
    </w:p>
    <w:p w:rsidR="0016704F" w:rsidRPr="00475EA2" w:rsidRDefault="0016704F" w:rsidP="0016704F">
      <w:pPr>
        <w:ind w:firstLine="540"/>
        <w:jc w:val="both"/>
        <w:rPr>
          <w:rFonts w:ascii="Arial" w:hAnsi="Arial" w:cs="Arial"/>
          <w:sz w:val="26"/>
          <w:szCs w:val="26"/>
        </w:rPr>
      </w:pPr>
    </w:p>
    <w:p w:rsidR="0016704F" w:rsidRPr="00475EA2" w:rsidRDefault="0016704F" w:rsidP="0016704F">
      <w:pPr>
        <w:autoSpaceDE w:val="0"/>
        <w:autoSpaceDN w:val="0"/>
        <w:adjustRightInd w:val="0"/>
        <w:ind w:left="900" w:right="771"/>
        <w:jc w:val="center"/>
        <w:outlineLvl w:val="0"/>
        <w:rPr>
          <w:rFonts w:ascii="Arial" w:hAnsi="Arial" w:cs="Arial"/>
          <w:b/>
          <w:sz w:val="26"/>
          <w:szCs w:val="26"/>
        </w:rPr>
      </w:pPr>
      <w:r w:rsidRPr="00475EA2">
        <w:rPr>
          <w:rFonts w:ascii="Arial" w:hAnsi="Arial" w:cs="Arial"/>
          <w:b/>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Pr="00475EA2">
        <w:rPr>
          <w:rFonts w:ascii="Arial" w:hAnsi="Arial" w:cs="Arial"/>
          <w:b/>
          <w:sz w:val="26"/>
          <w:szCs w:val="26"/>
        </w:rPr>
        <w:lastRenderedPageBreak/>
        <w:t xml:space="preserve">также особенности выполнения административных процедур </w:t>
      </w:r>
    </w:p>
    <w:p w:rsidR="0016704F" w:rsidRPr="00475EA2" w:rsidRDefault="0016704F" w:rsidP="0016704F">
      <w:pPr>
        <w:autoSpaceDE w:val="0"/>
        <w:autoSpaceDN w:val="0"/>
        <w:adjustRightInd w:val="0"/>
        <w:ind w:left="900" w:right="771"/>
        <w:jc w:val="center"/>
        <w:outlineLvl w:val="0"/>
        <w:rPr>
          <w:rFonts w:ascii="Arial" w:hAnsi="Arial" w:cs="Arial"/>
          <w:b/>
          <w:sz w:val="26"/>
          <w:szCs w:val="26"/>
        </w:rPr>
      </w:pPr>
      <w:r w:rsidRPr="00475EA2">
        <w:rPr>
          <w:rFonts w:ascii="Arial" w:hAnsi="Arial" w:cs="Arial"/>
          <w:b/>
          <w:sz w:val="26"/>
          <w:szCs w:val="26"/>
        </w:rPr>
        <w:t>в МФЦ</w:t>
      </w:r>
    </w:p>
    <w:p w:rsidR="0016704F" w:rsidRPr="00475EA2" w:rsidRDefault="0016704F" w:rsidP="0016704F">
      <w:pPr>
        <w:autoSpaceDE w:val="0"/>
        <w:autoSpaceDN w:val="0"/>
        <w:adjustRightInd w:val="0"/>
        <w:ind w:left="900" w:right="771"/>
        <w:jc w:val="center"/>
        <w:outlineLvl w:val="0"/>
        <w:rPr>
          <w:rFonts w:ascii="Arial" w:hAnsi="Arial" w:cs="Arial"/>
          <w:b/>
          <w:sz w:val="26"/>
          <w:szCs w:val="26"/>
        </w:rPr>
      </w:pP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 Предоставление муниципальной услуги включает в себя следующие административные процедуры:</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1) прием и регистрация заявления о предварительном согласовании предоставления земельного участка и прилагаемых к нему документов либо отказ в приеме к рассмотрению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2) возврат заявления о предварительном согласовании предоставления земельного участка и приложенных к нему документов;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 приостановление срока рассмотрения заявления о предварительном согласовании предоставления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6) рассмотрение заявления о предварительном согласовании предоставления земельного участка, принятие решения по итогам рассмотрения;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7)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8) возврат заявления о предоставлении земельного участка в собственность бесплатно и приложенных к нему документов;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9)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10) рассмотрение заявления о предоставлении земельного участка в собственность бесплатно и принятие решения </w:t>
      </w:r>
      <w:r w:rsidRPr="00475EA2">
        <w:rPr>
          <w:rFonts w:ascii="Arial" w:hAnsi="Arial" w:cs="Arial"/>
          <w:kern w:val="2"/>
          <w:sz w:val="26"/>
          <w:szCs w:val="26"/>
          <w:lang w:eastAsia="ar-SA"/>
        </w:rPr>
        <w:t>о предоставлении (об отказе в предоставлении) земельного участка в собственность бесплатно</w:t>
      </w:r>
      <w:r w:rsidRPr="00475EA2">
        <w:rPr>
          <w:rFonts w:ascii="Arial" w:hAnsi="Arial" w:cs="Arial"/>
          <w:sz w:val="26"/>
          <w:szCs w:val="26"/>
        </w:rPr>
        <w:t>;</w:t>
      </w:r>
    </w:p>
    <w:p w:rsidR="0016704F" w:rsidRPr="00475EA2" w:rsidRDefault="0016704F" w:rsidP="0016704F">
      <w:pPr>
        <w:autoSpaceDE w:val="0"/>
        <w:autoSpaceDN w:val="0"/>
        <w:adjustRightInd w:val="0"/>
        <w:ind w:firstLine="540"/>
        <w:jc w:val="both"/>
        <w:rPr>
          <w:rFonts w:ascii="Arial" w:hAnsi="Arial" w:cs="Arial"/>
          <w:kern w:val="2"/>
          <w:sz w:val="26"/>
          <w:szCs w:val="26"/>
          <w:lang w:eastAsia="ar-SA"/>
        </w:rPr>
      </w:pPr>
      <w:r w:rsidRPr="00475EA2">
        <w:rPr>
          <w:rFonts w:ascii="Arial" w:hAnsi="Arial" w:cs="Arial"/>
          <w:sz w:val="26"/>
          <w:szCs w:val="26"/>
        </w:rPr>
        <w:t xml:space="preserve">11) направление (вручение) решения </w:t>
      </w:r>
      <w:r w:rsidRPr="00475EA2">
        <w:rPr>
          <w:rFonts w:ascii="Arial" w:hAnsi="Arial" w:cs="Arial"/>
          <w:kern w:val="2"/>
          <w:sz w:val="26"/>
          <w:szCs w:val="26"/>
          <w:lang w:eastAsia="ar-SA"/>
        </w:rPr>
        <w:t>о предоставлении (об отказе в предоставлении) земельного участка в собственность бесплатно;</w:t>
      </w:r>
    </w:p>
    <w:p w:rsidR="0016704F" w:rsidRPr="00475EA2" w:rsidRDefault="0016704F" w:rsidP="0016704F">
      <w:pPr>
        <w:autoSpaceDE w:val="0"/>
        <w:autoSpaceDN w:val="0"/>
        <w:adjustRightInd w:val="0"/>
        <w:ind w:firstLine="540"/>
        <w:jc w:val="both"/>
        <w:rPr>
          <w:rFonts w:ascii="Arial" w:hAnsi="Arial" w:cs="Arial"/>
          <w:sz w:val="26"/>
          <w:szCs w:val="26"/>
        </w:rPr>
      </w:pP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3.1. </w:t>
      </w:r>
      <w:r w:rsidRPr="00475EA2">
        <w:rPr>
          <w:rFonts w:ascii="Arial" w:hAnsi="Arial" w:cs="Arial"/>
          <w:sz w:val="26"/>
          <w:szCs w:val="26"/>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rsidR="0016704F" w:rsidRPr="00475EA2" w:rsidRDefault="0016704F" w:rsidP="0016704F">
      <w:pPr>
        <w:autoSpaceDE w:val="0"/>
        <w:ind w:firstLine="540"/>
        <w:jc w:val="both"/>
        <w:rPr>
          <w:rFonts w:ascii="Arial" w:hAnsi="Arial" w:cs="Arial"/>
          <w:sz w:val="26"/>
          <w:szCs w:val="26"/>
        </w:rPr>
      </w:pPr>
      <w:r w:rsidRPr="00475EA2">
        <w:rPr>
          <w:rFonts w:ascii="Arial" w:hAnsi="Arial" w:cs="Arial"/>
          <w:sz w:val="26"/>
          <w:szCs w:val="26"/>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3.1.3. Должностное лицо уполномоченного органа, ответственное за предоставление муниципальной услуги, специалист МФЦ, осуществляющий </w:t>
      </w:r>
      <w:r w:rsidRPr="00475EA2">
        <w:rPr>
          <w:rFonts w:ascii="Arial" w:hAnsi="Arial" w:cs="Arial"/>
          <w:sz w:val="26"/>
          <w:szCs w:val="26"/>
        </w:rPr>
        <w:lastRenderedPageBreak/>
        <w:t>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1) и соблюдение установленных условий признания действительности в заявлении квалифицированной подписи.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В этом случае не позднее пяти рабочих дней со дня представления такого заявления уполномоченный орган направляет заявителю на </w:t>
      </w:r>
      <w:r w:rsidRPr="00475EA2">
        <w:rPr>
          <w:rFonts w:ascii="Arial" w:hAnsi="Arial" w:cs="Arial"/>
          <w:sz w:val="26"/>
          <w:szCs w:val="26"/>
        </w:rPr>
        <w:lastRenderedPageBreak/>
        <w:t>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2" w:history="1">
        <w:r w:rsidRPr="00475EA2">
          <w:rPr>
            <w:rFonts w:ascii="Arial" w:hAnsi="Arial" w:cs="Arial"/>
            <w:sz w:val="26"/>
            <w:szCs w:val="26"/>
          </w:rPr>
          <w:t>статьи 11</w:t>
        </w:r>
      </w:hyperlink>
      <w:r w:rsidRPr="00475EA2">
        <w:rPr>
          <w:rFonts w:ascii="Arial" w:hAnsi="Arial" w:cs="Arial"/>
          <w:sz w:val="26"/>
          <w:szCs w:val="26"/>
        </w:rPr>
        <w:t xml:space="preserve"> Федерального закона "Об электронной подписи", которые послужили основанием для принятия указанного решения. </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3.1.6. Максимальный срок исполнения административной процедуры:</w:t>
      </w:r>
    </w:p>
    <w:p w:rsidR="0016704F" w:rsidRPr="00475EA2" w:rsidRDefault="0016704F" w:rsidP="0016704F">
      <w:pPr>
        <w:pStyle w:val="a4"/>
        <w:jc w:val="both"/>
        <w:rPr>
          <w:rFonts w:ascii="Arial" w:hAnsi="Arial" w:cs="Arial"/>
          <w:sz w:val="26"/>
          <w:szCs w:val="26"/>
        </w:rPr>
      </w:pPr>
      <w:r w:rsidRPr="00475EA2">
        <w:rPr>
          <w:rFonts w:ascii="Arial" w:hAnsi="Arial" w:cs="Arial"/>
          <w:sz w:val="26"/>
          <w:szCs w:val="26"/>
        </w:rPr>
        <w:t xml:space="preserve">        - при личном приеме граждан  –  не  более 20 минут;</w:t>
      </w:r>
    </w:p>
    <w:p w:rsidR="0016704F" w:rsidRPr="00475EA2" w:rsidRDefault="0016704F" w:rsidP="0016704F">
      <w:pPr>
        <w:pStyle w:val="a4"/>
        <w:jc w:val="both"/>
        <w:rPr>
          <w:rFonts w:ascii="Arial" w:hAnsi="Arial" w:cs="Arial"/>
          <w:sz w:val="26"/>
          <w:szCs w:val="26"/>
        </w:rPr>
      </w:pPr>
      <w:r w:rsidRPr="00475EA2">
        <w:rPr>
          <w:rFonts w:ascii="Arial" w:hAnsi="Arial" w:cs="Arial"/>
          <w:sz w:val="26"/>
          <w:szCs w:val="26"/>
        </w:rPr>
        <w:t xml:space="preserve">        - при поступлении заявления и документов по почте, через МФЦ – не более 3 дней со дня поступления в уполномоченный орган;</w:t>
      </w:r>
    </w:p>
    <w:p w:rsidR="0016704F" w:rsidRPr="00475EA2" w:rsidRDefault="0016704F" w:rsidP="0016704F">
      <w:pPr>
        <w:ind w:firstLine="540"/>
        <w:jc w:val="both"/>
        <w:rPr>
          <w:rFonts w:ascii="Arial" w:hAnsi="Arial" w:cs="Arial"/>
          <w:iCs/>
          <w:sz w:val="26"/>
          <w:szCs w:val="26"/>
        </w:rPr>
      </w:pPr>
      <w:r w:rsidRPr="00475EA2">
        <w:rPr>
          <w:rFonts w:ascii="Arial" w:hAnsi="Arial" w:cs="Arial"/>
          <w:iCs/>
          <w:sz w:val="26"/>
          <w:szCs w:val="26"/>
        </w:rPr>
        <w:t>- при поступлении заявления в электронной форме по информационной системе:</w:t>
      </w:r>
    </w:p>
    <w:p w:rsidR="0016704F" w:rsidRPr="00475EA2" w:rsidRDefault="0016704F" w:rsidP="0016704F">
      <w:pPr>
        <w:ind w:firstLine="540"/>
        <w:jc w:val="both"/>
        <w:rPr>
          <w:rFonts w:ascii="Arial" w:hAnsi="Arial" w:cs="Arial"/>
          <w:iCs/>
          <w:sz w:val="26"/>
          <w:szCs w:val="26"/>
        </w:rPr>
      </w:pPr>
      <w:r w:rsidRPr="00475EA2">
        <w:rPr>
          <w:rFonts w:ascii="Arial" w:hAnsi="Arial" w:cs="Arial"/>
          <w:iCs/>
          <w:sz w:val="26"/>
          <w:szCs w:val="26"/>
        </w:rPr>
        <w:t>регистрация заявления осуществляется не позднее 1 рабочего дня со дня поступления заявления в уполномоченный орган;</w:t>
      </w:r>
    </w:p>
    <w:p w:rsidR="0016704F" w:rsidRPr="00475EA2" w:rsidRDefault="0016704F" w:rsidP="0016704F">
      <w:pPr>
        <w:ind w:firstLine="540"/>
        <w:jc w:val="both"/>
        <w:rPr>
          <w:rFonts w:ascii="Arial" w:hAnsi="Arial" w:cs="Arial"/>
          <w:sz w:val="26"/>
          <w:szCs w:val="26"/>
        </w:rPr>
      </w:pPr>
      <w:r w:rsidRPr="00475EA2">
        <w:rPr>
          <w:rFonts w:ascii="Arial" w:hAnsi="Arial" w:cs="Arial"/>
          <w:iCs/>
          <w:sz w:val="26"/>
          <w:szCs w:val="26"/>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16704F" w:rsidRPr="00475EA2" w:rsidRDefault="0016704F" w:rsidP="0016704F">
      <w:pPr>
        <w:ind w:firstLine="540"/>
        <w:jc w:val="both"/>
        <w:rPr>
          <w:rFonts w:ascii="Arial" w:hAnsi="Arial" w:cs="Arial"/>
          <w:iCs/>
          <w:sz w:val="26"/>
          <w:szCs w:val="26"/>
        </w:rPr>
      </w:pPr>
      <w:r w:rsidRPr="00475EA2">
        <w:rPr>
          <w:rFonts w:ascii="Arial" w:hAnsi="Arial" w:cs="Arial"/>
          <w:iCs/>
          <w:sz w:val="26"/>
          <w:szCs w:val="26"/>
        </w:rPr>
        <w:t xml:space="preserve">уведомление </w:t>
      </w:r>
      <w:r w:rsidRPr="00475EA2">
        <w:rPr>
          <w:rFonts w:ascii="Arial" w:hAnsi="Arial" w:cs="Arial"/>
          <w:sz w:val="26"/>
          <w:szCs w:val="26"/>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75EA2">
        <w:rPr>
          <w:rFonts w:ascii="Arial" w:hAnsi="Arial" w:cs="Arial"/>
          <w:iCs/>
          <w:sz w:val="26"/>
          <w:szCs w:val="26"/>
        </w:rPr>
        <w:t xml:space="preserve">направляется в течение 3 дней со дня </w:t>
      </w:r>
      <w:r w:rsidRPr="00475EA2">
        <w:rPr>
          <w:rFonts w:ascii="Arial" w:hAnsi="Arial" w:cs="Arial"/>
          <w:sz w:val="26"/>
          <w:szCs w:val="26"/>
        </w:rPr>
        <w:t xml:space="preserve">завершения проведения такой проверки.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3.1.7. Результатом исполнения административной процедуры является: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75EA2">
        <w:rPr>
          <w:rFonts w:ascii="Arial" w:hAnsi="Arial" w:cs="Arial"/>
          <w:iCs/>
          <w:sz w:val="26"/>
          <w:szCs w:val="26"/>
        </w:rPr>
        <w:t xml:space="preserve">уведомления </w:t>
      </w:r>
      <w:r w:rsidRPr="00475EA2">
        <w:rPr>
          <w:rFonts w:ascii="Arial" w:hAnsi="Arial" w:cs="Arial"/>
          <w:sz w:val="26"/>
          <w:szCs w:val="26"/>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6704F" w:rsidRPr="00475EA2" w:rsidRDefault="0016704F" w:rsidP="0016704F">
      <w:pPr>
        <w:autoSpaceDE w:val="0"/>
        <w:autoSpaceDN w:val="0"/>
        <w:adjustRightInd w:val="0"/>
        <w:ind w:firstLine="540"/>
        <w:jc w:val="both"/>
        <w:rPr>
          <w:rFonts w:ascii="Arial" w:hAnsi="Arial" w:cs="Arial"/>
          <w:sz w:val="26"/>
          <w:szCs w:val="26"/>
        </w:rPr>
      </w:pPr>
    </w:p>
    <w:p w:rsidR="0016704F" w:rsidRPr="00475EA2" w:rsidRDefault="0016704F" w:rsidP="0016704F">
      <w:pPr>
        <w:autoSpaceDE w:val="0"/>
        <w:autoSpaceDN w:val="0"/>
        <w:adjustRightInd w:val="0"/>
        <w:ind w:firstLine="540"/>
        <w:jc w:val="both"/>
        <w:rPr>
          <w:rFonts w:ascii="Arial" w:hAnsi="Arial" w:cs="Arial"/>
          <w:sz w:val="26"/>
          <w:szCs w:val="26"/>
          <w:u w:val="single"/>
        </w:rPr>
      </w:pPr>
      <w:r w:rsidRPr="00475EA2">
        <w:rPr>
          <w:rFonts w:ascii="Arial" w:hAnsi="Arial" w:cs="Arial"/>
          <w:sz w:val="26"/>
          <w:szCs w:val="26"/>
          <w:u w:val="single"/>
        </w:rPr>
        <w:t>3.2. Возврат заявления о предварительном согласовании предоставления земельного участка и приложенных к нему документов.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3.2.1. Основанием для начала административной процедуры является прием и регистрация заявления о предварительном согласовании.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w:t>
      </w:r>
      <w:r w:rsidRPr="00475EA2">
        <w:rPr>
          <w:rFonts w:ascii="Arial" w:hAnsi="Arial" w:cs="Arial"/>
          <w:sz w:val="26"/>
          <w:szCs w:val="26"/>
        </w:rPr>
        <w:lastRenderedPageBreak/>
        <w:t>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3.2.5. Максимальный срок исполнения административной процедуры – 10 дней  со дня поступления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16704F" w:rsidRPr="00475EA2" w:rsidRDefault="0016704F" w:rsidP="0016704F">
      <w:pPr>
        <w:autoSpaceDE w:val="0"/>
        <w:autoSpaceDN w:val="0"/>
        <w:adjustRightInd w:val="0"/>
        <w:ind w:firstLine="540"/>
        <w:jc w:val="both"/>
        <w:rPr>
          <w:rFonts w:ascii="Arial" w:hAnsi="Arial" w:cs="Arial"/>
          <w:sz w:val="26"/>
          <w:szCs w:val="26"/>
        </w:rPr>
      </w:pPr>
    </w:p>
    <w:p w:rsidR="0016704F" w:rsidRPr="00475EA2" w:rsidRDefault="0016704F" w:rsidP="0016704F">
      <w:pPr>
        <w:autoSpaceDE w:val="0"/>
        <w:autoSpaceDN w:val="0"/>
        <w:adjustRightInd w:val="0"/>
        <w:ind w:firstLine="540"/>
        <w:jc w:val="both"/>
        <w:rPr>
          <w:rFonts w:ascii="Arial" w:hAnsi="Arial" w:cs="Arial"/>
          <w:sz w:val="26"/>
          <w:szCs w:val="26"/>
          <w:u w:val="single"/>
        </w:rPr>
      </w:pPr>
      <w:r w:rsidRPr="00475EA2">
        <w:rPr>
          <w:rFonts w:ascii="Arial" w:hAnsi="Arial" w:cs="Arial"/>
          <w:sz w:val="26"/>
          <w:szCs w:val="26"/>
          <w:u w:val="single"/>
        </w:rPr>
        <w:t xml:space="preserve">3.3. Приостановление срока рассмотрения заявления о предварительном согласовании.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6704F" w:rsidRPr="00475EA2" w:rsidRDefault="0016704F" w:rsidP="0016704F">
      <w:pPr>
        <w:autoSpaceDE w:val="0"/>
        <w:autoSpaceDN w:val="0"/>
        <w:adjustRightInd w:val="0"/>
        <w:ind w:firstLine="540"/>
        <w:jc w:val="both"/>
        <w:rPr>
          <w:rFonts w:ascii="Arial" w:hAnsi="Arial" w:cs="Arial"/>
          <w:b/>
          <w:sz w:val="26"/>
          <w:szCs w:val="26"/>
        </w:rPr>
      </w:pPr>
      <w:r w:rsidRPr="00475EA2">
        <w:rPr>
          <w:rFonts w:ascii="Arial" w:hAnsi="Arial" w:cs="Arial"/>
          <w:sz w:val="26"/>
          <w:szCs w:val="26"/>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475EA2">
        <w:rPr>
          <w:rFonts w:ascii="Arial" w:hAnsi="Arial" w:cs="Arial"/>
          <w:i/>
          <w:sz w:val="26"/>
          <w:szCs w:val="26"/>
        </w:rPr>
        <w:t xml:space="preserve"> </w:t>
      </w:r>
      <w:r w:rsidRPr="00475EA2">
        <w:rPr>
          <w:rFonts w:ascii="Arial" w:hAnsi="Arial" w:cs="Arial"/>
          <w:sz w:val="26"/>
          <w:szCs w:val="26"/>
        </w:rPr>
        <w:t>или до принятия решения об отказе в утверждении указанной схемы.</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3.3.3. В случае отсутствия обстоятельств, предусмотренных пунктом 3.3.2 настоящего административного регламента, должностное лицо </w:t>
      </w:r>
      <w:r w:rsidRPr="00475EA2">
        <w:rPr>
          <w:rFonts w:ascii="Arial" w:hAnsi="Arial" w:cs="Arial"/>
          <w:sz w:val="26"/>
          <w:szCs w:val="26"/>
        </w:rPr>
        <w:lastRenderedPageBreak/>
        <w:t>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3.3.4. Максимальный срок исполнения административной процедуры -  1 день со дня окончания приема документов и регистрации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u w:val="single"/>
        </w:rPr>
        <w:t>3.4.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 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6704F" w:rsidRPr="00475EA2" w:rsidRDefault="0016704F" w:rsidP="0016704F">
      <w:pPr>
        <w:autoSpaceDE w:val="0"/>
        <w:autoSpaceDN w:val="0"/>
        <w:adjustRightInd w:val="0"/>
        <w:ind w:firstLine="600"/>
        <w:jc w:val="both"/>
        <w:rPr>
          <w:rFonts w:ascii="Arial" w:hAnsi="Arial" w:cs="Arial"/>
          <w:sz w:val="26"/>
          <w:szCs w:val="26"/>
        </w:rPr>
      </w:pPr>
      <w:r w:rsidRPr="00475EA2">
        <w:rPr>
          <w:rFonts w:ascii="Arial" w:hAnsi="Arial" w:cs="Arial"/>
          <w:sz w:val="26"/>
          <w:szCs w:val="26"/>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3.4.4. Максимальный срок исполнения административной процедуры -  3 дня со дня окончания приема документов и регистрации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3.4.5. Результатом исполнения административной процедуры является формирование и направление межведомственных запросов о представлении документов (информации).</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w:t>
      </w:r>
    </w:p>
    <w:p w:rsidR="0016704F" w:rsidRPr="00475EA2" w:rsidRDefault="0016704F" w:rsidP="0016704F">
      <w:pPr>
        <w:autoSpaceDE w:val="0"/>
        <w:autoSpaceDN w:val="0"/>
        <w:adjustRightInd w:val="0"/>
        <w:ind w:firstLine="540"/>
        <w:jc w:val="both"/>
        <w:rPr>
          <w:rFonts w:ascii="Arial" w:hAnsi="Arial" w:cs="Arial"/>
          <w:sz w:val="26"/>
          <w:szCs w:val="26"/>
          <w:u w:val="single"/>
        </w:rPr>
      </w:pPr>
      <w:r w:rsidRPr="00475EA2">
        <w:rPr>
          <w:rFonts w:ascii="Arial" w:hAnsi="Arial" w:cs="Arial"/>
          <w:sz w:val="26"/>
          <w:szCs w:val="26"/>
          <w:u w:val="single"/>
        </w:rPr>
        <w:t xml:space="preserve">3.6. Рассмотрение заявления о предварительном согласовании, принятие решения по итогам рассмотрения.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w:t>
      </w:r>
      <w:r w:rsidRPr="00475EA2">
        <w:rPr>
          <w:rFonts w:ascii="Arial" w:hAnsi="Arial" w:cs="Arial"/>
          <w:sz w:val="26"/>
          <w:szCs w:val="26"/>
        </w:rPr>
        <w:lastRenderedPageBreak/>
        <w:t>документов (информации), необходимых для предоставления муниципальной услуги.</w:t>
      </w:r>
    </w:p>
    <w:p w:rsidR="0016704F" w:rsidRPr="00475EA2" w:rsidRDefault="0016704F" w:rsidP="0016704F">
      <w:pPr>
        <w:autoSpaceDE w:val="0"/>
        <w:autoSpaceDN w:val="0"/>
        <w:adjustRightInd w:val="0"/>
        <w:jc w:val="both"/>
        <w:rPr>
          <w:rFonts w:ascii="Arial" w:hAnsi="Arial" w:cs="Arial"/>
          <w:color w:val="000000"/>
          <w:sz w:val="26"/>
          <w:szCs w:val="26"/>
        </w:rPr>
      </w:pPr>
      <w:r w:rsidRPr="00475EA2">
        <w:rPr>
          <w:rFonts w:ascii="Arial" w:hAnsi="Arial" w:cs="Arial"/>
          <w:sz w:val="26"/>
          <w:szCs w:val="26"/>
        </w:rPr>
        <w:t xml:space="preserve">       О</w:t>
      </w:r>
      <w:r w:rsidRPr="00475EA2">
        <w:rPr>
          <w:rFonts w:ascii="Arial" w:hAnsi="Arial" w:cs="Arial"/>
          <w:color w:val="000000"/>
          <w:sz w:val="26"/>
          <w:szCs w:val="26"/>
        </w:rPr>
        <w:t xml:space="preserve">снованием для начала выполнения административной процедуры является также истечение определенного </w:t>
      </w:r>
      <w:hyperlink r:id="rId23" w:tooltip="blocked::\C:\Users\Doronin.A\Desktop\consultantplus://offline/ref=3EDECE97BF4BB806CFF89E7744FAC8B7FED539836A009FE982771A36AEEC99E2E255ECBA54F66DB43CECFF81D9BA9C3127FDA04BE6cBU4M" w:history="1">
        <w:r w:rsidRPr="00475EA2">
          <w:rPr>
            <w:rStyle w:val="a3"/>
            <w:rFonts w:ascii="Arial" w:hAnsi="Arial" w:cs="Arial"/>
            <w:color w:val="000000"/>
            <w:sz w:val="26"/>
            <w:szCs w:val="26"/>
          </w:rPr>
          <w:t>пунктом 4</w:t>
        </w:r>
      </w:hyperlink>
      <w:r w:rsidRPr="00475EA2">
        <w:rPr>
          <w:rFonts w:ascii="Arial" w:hAnsi="Arial" w:cs="Arial"/>
          <w:color w:val="000000"/>
          <w:sz w:val="26"/>
          <w:szCs w:val="26"/>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 поступление в уполномоченный орган уведомления об отказе в согласовании схемы. В данном случае в соответствии с </w:t>
      </w:r>
      <w:hyperlink r:id="rId24" w:tooltip="blocked::\C:\Users\Doronin.A\Desktop\consultantplus://offline/ref=3EDECE97BF4BB806CFF89E7744FAC8B7FED539836A009FE982771A36AEEC99E2E255ECBA54F66DB43CECFF81D9BA9C3127FDA04BE6cBU4M" w:history="1">
        <w:r w:rsidRPr="00475EA2">
          <w:rPr>
            <w:rStyle w:val="a3"/>
            <w:rFonts w:ascii="Arial" w:hAnsi="Arial" w:cs="Arial"/>
            <w:color w:val="000000"/>
            <w:sz w:val="26"/>
            <w:szCs w:val="26"/>
          </w:rPr>
          <w:t xml:space="preserve">пунктом </w:t>
        </w:r>
      </w:hyperlink>
      <w:r w:rsidRPr="00475EA2">
        <w:rPr>
          <w:rFonts w:ascii="Arial" w:hAnsi="Arial" w:cs="Arial"/>
          <w:color w:val="000000"/>
          <w:sz w:val="26"/>
          <w:szCs w:val="26"/>
        </w:rPr>
        <w:t>9 статьи 3.5 Федерального закона № 137-ФЗ схема считается согласованной.</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5" w:history="1">
        <w:r w:rsidRPr="00475EA2">
          <w:rPr>
            <w:rFonts w:ascii="Arial" w:hAnsi="Arial" w:cs="Arial"/>
            <w:sz w:val="26"/>
            <w:szCs w:val="26"/>
          </w:rPr>
          <w:t>пунктом 2.</w:t>
        </w:r>
      </w:hyperlink>
      <w:r w:rsidRPr="00475EA2">
        <w:rPr>
          <w:rFonts w:ascii="Arial" w:hAnsi="Arial" w:cs="Arial"/>
          <w:sz w:val="26"/>
          <w:szCs w:val="26"/>
        </w:rPr>
        <w:t>10.2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16704F" w:rsidRPr="00475EA2" w:rsidRDefault="0016704F" w:rsidP="0016704F">
      <w:pPr>
        <w:autoSpaceDE w:val="0"/>
        <w:autoSpaceDN w:val="0"/>
        <w:adjustRightInd w:val="0"/>
        <w:spacing w:line="230" w:lineRule="auto"/>
        <w:jc w:val="both"/>
        <w:rPr>
          <w:rFonts w:ascii="Arial" w:hAnsi="Arial" w:cs="Arial"/>
          <w:sz w:val="26"/>
          <w:szCs w:val="26"/>
        </w:rPr>
      </w:pPr>
      <w:r w:rsidRPr="00475EA2">
        <w:rPr>
          <w:rFonts w:ascii="Arial" w:hAnsi="Arial" w:cs="Arial"/>
          <w:sz w:val="26"/>
          <w:szCs w:val="26"/>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6" w:history="1">
        <w:r w:rsidRPr="00475EA2">
          <w:rPr>
            <w:rFonts w:ascii="Arial" w:hAnsi="Arial" w:cs="Arial"/>
            <w:sz w:val="26"/>
            <w:szCs w:val="26"/>
          </w:rPr>
          <w:t>пунктом 2.</w:t>
        </w:r>
      </w:hyperlink>
      <w:r w:rsidRPr="00475EA2">
        <w:rPr>
          <w:rFonts w:ascii="Arial" w:hAnsi="Arial" w:cs="Arial"/>
          <w:sz w:val="26"/>
          <w:szCs w:val="26"/>
        </w:rPr>
        <w:t>10.2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3.6.4.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собственность бесплатно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собственность бесплатно, направленному заявителю, является схема расположения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6704F" w:rsidRPr="00475EA2" w:rsidRDefault="0016704F" w:rsidP="0016704F">
      <w:pPr>
        <w:autoSpaceDE w:val="0"/>
        <w:autoSpaceDN w:val="0"/>
        <w:adjustRightInd w:val="0"/>
        <w:ind w:firstLine="500"/>
        <w:jc w:val="both"/>
        <w:rPr>
          <w:rFonts w:ascii="Arial" w:hAnsi="Arial" w:cs="Arial"/>
          <w:sz w:val="26"/>
          <w:szCs w:val="26"/>
        </w:rPr>
      </w:pPr>
      <w:r w:rsidRPr="00475EA2">
        <w:rPr>
          <w:rFonts w:ascii="Arial" w:hAnsi="Arial" w:cs="Arial"/>
          <w:sz w:val="26"/>
          <w:szCs w:val="26"/>
        </w:rPr>
        <w:t>3.6.6. Лицо, в отношении которого было принято решение о предварительном согласовании предоставления земельного участка в собственность бесплатно, обеспечивает выполнение кадастровых работ, необходимых для образования испрашиваемого земельного участка или уточнения его границ.</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lastRenderedPageBreak/>
        <w:t>3.6.7. Решение об отказе в предварительном согласовании предоставления земельного участка в собственность бесплатно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собственность бесплатно должно содержать указание на отказ в утверждении схемы расположения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6704F" w:rsidRPr="00475EA2" w:rsidRDefault="0016704F" w:rsidP="0016704F">
      <w:pPr>
        <w:tabs>
          <w:tab w:val="left" w:pos="567"/>
        </w:tabs>
        <w:ind w:firstLine="500"/>
        <w:jc w:val="both"/>
        <w:rPr>
          <w:rFonts w:ascii="Arial" w:hAnsi="Arial" w:cs="Arial"/>
          <w:sz w:val="26"/>
          <w:szCs w:val="26"/>
        </w:rPr>
      </w:pPr>
      <w:r w:rsidRPr="00475EA2">
        <w:rPr>
          <w:rFonts w:ascii="Arial" w:hAnsi="Arial" w:cs="Arial"/>
          <w:sz w:val="26"/>
          <w:szCs w:val="26"/>
        </w:rPr>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475EA2">
        <w:rPr>
          <w:rFonts w:ascii="Arial" w:hAnsi="Arial" w:cs="Arial"/>
          <w:kern w:val="2"/>
          <w:sz w:val="26"/>
          <w:szCs w:val="26"/>
          <w:lang w:eastAsia="ar-SA"/>
        </w:rPr>
        <w:t>.</w:t>
      </w:r>
    </w:p>
    <w:p w:rsidR="0016704F" w:rsidRPr="00475EA2" w:rsidRDefault="0016704F" w:rsidP="0016704F">
      <w:pPr>
        <w:tabs>
          <w:tab w:val="left" w:pos="-100"/>
        </w:tabs>
        <w:ind w:firstLine="500"/>
        <w:jc w:val="both"/>
        <w:rPr>
          <w:rFonts w:ascii="Arial" w:hAnsi="Arial" w:cs="Arial"/>
          <w:sz w:val="26"/>
          <w:szCs w:val="26"/>
        </w:rPr>
      </w:pPr>
      <w:r w:rsidRPr="00475EA2">
        <w:rPr>
          <w:rFonts w:ascii="Arial" w:hAnsi="Arial" w:cs="Arial"/>
          <w:sz w:val="26"/>
          <w:szCs w:val="26"/>
        </w:rPr>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16704F" w:rsidRPr="00475EA2" w:rsidRDefault="0016704F" w:rsidP="0016704F">
      <w:pPr>
        <w:autoSpaceDE w:val="0"/>
        <w:autoSpaceDN w:val="0"/>
        <w:adjustRightInd w:val="0"/>
        <w:ind w:firstLine="500"/>
        <w:jc w:val="both"/>
        <w:rPr>
          <w:rFonts w:ascii="Arial" w:hAnsi="Arial" w:cs="Arial"/>
          <w:sz w:val="26"/>
          <w:szCs w:val="26"/>
        </w:rPr>
      </w:pPr>
      <w:r w:rsidRPr="00475EA2">
        <w:rPr>
          <w:rFonts w:ascii="Arial" w:hAnsi="Arial" w:cs="Arial"/>
          <w:sz w:val="26"/>
          <w:szCs w:val="26"/>
        </w:rPr>
        <w:t>3.6.11.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16704F" w:rsidRPr="00475EA2" w:rsidRDefault="0016704F" w:rsidP="0016704F">
      <w:pPr>
        <w:autoSpaceDE w:val="0"/>
        <w:autoSpaceDN w:val="0"/>
        <w:adjustRightInd w:val="0"/>
        <w:ind w:firstLine="500"/>
        <w:jc w:val="both"/>
        <w:rPr>
          <w:rFonts w:ascii="Arial" w:hAnsi="Arial" w:cs="Arial"/>
          <w:sz w:val="26"/>
          <w:szCs w:val="26"/>
        </w:rPr>
      </w:pPr>
      <w:r w:rsidRPr="00475EA2">
        <w:rPr>
          <w:rFonts w:ascii="Arial" w:hAnsi="Arial" w:cs="Arial"/>
          <w:sz w:val="26"/>
          <w:szCs w:val="26"/>
        </w:rPr>
        <w:t>- посредством почтового отправления (по адресу, указанному в заявлении);</w:t>
      </w:r>
    </w:p>
    <w:p w:rsidR="0016704F" w:rsidRPr="00475EA2" w:rsidRDefault="0016704F" w:rsidP="0016704F">
      <w:pPr>
        <w:autoSpaceDE w:val="0"/>
        <w:autoSpaceDN w:val="0"/>
        <w:adjustRightInd w:val="0"/>
        <w:ind w:firstLine="500"/>
        <w:jc w:val="both"/>
        <w:rPr>
          <w:rFonts w:ascii="Arial" w:hAnsi="Arial" w:cs="Arial"/>
          <w:sz w:val="26"/>
          <w:szCs w:val="26"/>
        </w:rPr>
      </w:pPr>
      <w:r w:rsidRPr="00475EA2">
        <w:rPr>
          <w:rFonts w:ascii="Arial" w:hAnsi="Arial" w:cs="Arial"/>
          <w:sz w:val="26"/>
          <w:szCs w:val="26"/>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6704F" w:rsidRPr="00475EA2" w:rsidRDefault="0016704F" w:rsidP="0016704F">
      <w:pPr>
        <w:autoSpaceDE w:val="0"/>
        <w:autoSpaceDN w:val="0"/>
        <w:adjustRightInd w:val="0"/>
        <w:ind w:firstLine="500"/>
        <w:jc w:val="both"/>
        <w:rPr>
          <w:rFonts w:ascii="Arial" w:hAnsi="Arial" w:cs="Arial"/>
          <w:sz w:val="26"/>
          <w:szCs w:val="26"/>
        </w:rPr>
      </w:pPr>
      <w:r w:rsidRPr="00475EA2">
        <w:rPr>
          <w:rFonts w:ascii="Arial" w:hAnsi="Arial" w:cs="Arial"/>
          <w:sz w:val="26"/>
          <w:szCs w:val="26"/>
        </w:rPr>
        <w:t>- в виде электронного документа, который направляется уполномоченным органом заявителю посредством электронной почты.</w:t>
      </w:r>
    </w:p>
    <w:p w:rsidR="0016704F" w:rsidRPr="00475EA2" w:rsidRDefault="0016704F" w:rsidP="0016704F">
      <w:pPr>
        <w:autoSpaceDE w:val="0"/>
        <w:autoSpaceDN w:val="0"/>
        <w:adjustRightInd w:val="0"/>
        <w:ind w:firstLine="500"/>
        <w:jc w:val="both"/>
        <w:rPr>
          <w:rFonts w:ascii="Arial" w:hAnsi="Arial" w:cs="Arial"/>
          <w:sz w:val="26"/>
          <w:szCs w:val="26"/>
        </w:rPr>
      </w:pPr>
      <w:r w:rsidRPr="00475EA2">
        <w:rPr>
          <w:rFonts w:ascii="Arial" w:hAnsi="Arial" w:cs="Arial"/>
          <w:sz w:val="26"/>
          <w:szCs w:val="26"/>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16704F" w:rsidRPr="00475EA2" w:rsidRDefault="0016704F" w:rsidP="0016704F">
      <w:pPr>
        <w:autoSpaceDE w:val="0"/>
        <w:autoSpaceDN w:val="0"/>
        <w:adjustRightInd w:val="0"/>
        <w:ind w:firstLine="500"/>
        <w:jc w:val="both"/>
        <w:rPr>
          <w:rFonts w:ascii="Arial" w:hAnsi="Arial" w:cs="Arial"/>
          <w:sz w:val="26"/>
          <w:szCs w:val="26"/>
        </w:rPr>
      </w:pPr>
      <w:r w:rsidRPr="00475EA2">
        <w:rPr>
          <w:rFonts w:ascii="Arial" w:hAnsi="Arial" w:cs="Arial"/>
          <w:sz w:val="26"/>
          <w:szCs w:val="26"/>
        </w:rPr>
        <w:t>3.6.12.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6704F" w:rsidRPr="00475EA2" w:rsidRDefault="0016704F" w:rsidP="0016704F">
      <w:pPr>
        <w:autoSpaceDE w:val="0"/>
        <w:autoSpaceDN w:val="0"/>
        <w:adjustRightInd w:val="0"/>
        <w:ind w:firstLine="500"/>
        <w:jc w:val="both"/>
        <w:rPr>
          <w:rFonts w:ascii="Arial" w:hAnsi="Arial" w:cs="Arial"/>
          <w:sz w:val="26"/>
          <w:szCs w:val="26"/>
        </w:rPr>
      </w:pPr>
      <w:r w:rsidRPr="00475EA2">
        <w:rPr>
          <w:rFonts w:ascii="Arial" w:hAnsi="Arial" w:cs="Arial"/>
          <w:sz w:val="26"/>
          <w:szCs w:val="26"/>
        </w:rPr>
        <w:t>3.6.13. Результатом исполнения административной процедуры является:</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направление (вручение) заявителю решения о предварительном согласовании (об отказе в предварительном согласовании) предоставления земельного участка в собственность бесплатно;</w:t>
      </w:r>
    </w:p>
    <w:p w:rsidR="0016704F" w:rsidRPr="00475EA2" w:rsidRDefault="0016704F" w:rsidP="0016704F">
      <w:pPr>
        <w:widowControl w:val="0"/>
        <w:autoSpaceDE w:val="0"/>
        <w:autoSpaceDN w:val="0"/>
        <w:adjustRightInd w:val="0"/>
        <w:ind w:firstLine="540"/>
        <w:jc w:val="both"/>
        <w:rPr>
          <w:rFonts w:ascii="Arial" w:hAnsi="Arial" w:cs="Arial"/>
          <w:sz w:val="26"/>
          <w:szCs w:val="26"/>
        </w:rPr>
      </w:pPr>
      <w:r w:rsidRPr="00475EA2">
        <w:rPr>
          <w:rFonts w:ascii="Arial" w:hAnsi="Arial" w:cs="Arial"/>
          <w:sz w:val="26"/>
          <w:szCs w:val="26"/>
        </w:rPr>
        <w:t>- направление указанного выше решения в МФЦ для его передачи заявителю.</w:t>
      </w:r>
    </w:p>
    <w:p w:rsidR="0016704F" w:rsidRPr="00475EA2" w:rsidRDefault="0016704F" w:rsidP="0016704F">
      <w:pPr>
        <w:autoSpaceDE w:val="0"/>
        <w:autoSpaceDN w:val="0"/>
        <w:adjustRightInd w:val="0"/>
        <w:ind w:firstLine="540"/>
        <w:jc w:val="both"/>
        <w:rPr>
          <w:rFonts w:ascii="Arial" w:hAnsi="Arial" w:cs="Arial"/>
          <w:sz w:val="26"/>
          <w:szCs w:val="26"/>
        </w:rPr>
      </w:pP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lastRenderedPageBreak/>
        <w:t xml:space="preserve">3.7. </w:t>
      </w:r>
      <w:r w:rsidRPr="00475EA2">
        <w:rPr>
          <w:rFonts w:ascii="Arial" w:hAnsi="Arial" w:cs="Arial"/>
          <w:sz w:val="26"/>
          <w:szCs w:val="26"/>
          <w:u w:val="single"/>
        </w:rPr>
        <w:t>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3.7.1. 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6704F" w:rsidRPr="00475EA2" w:rsidRDefault="0016704F" w:rsidP="0016704F">
      <w:pPr>
        <w:autoSpaceDE w:val="0"/>
        <w:ind w:firstLine="540"/>
        <w:jc w:val="both"/>
        <w:rPr>
          <w:rFonts w:ascii="Arial" w:hAnsi="Arial" w:cs="Arial"/>
          <w:sz w:val="26"/>
          <w:szCs w:val="26"/>
        </w:rPr>
      </w:pPr>
      <w:r w:rsidRPr="00475EA2">
        <w:rPr>
          <w:rFonts w:ascii="Arial" w:hAnsi="Arial" w:cs="Arial"/>
          <w:sz w:val="26"/>
          <w:szCs w:val="26"/>
        </w:rPr>
        <w:t>3.7.2.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3.7.5. В случае представления заявления  о предоставлении земельного участка в собственность бесплатно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1, а также соблюдение установленных условий признания действительности в заявлении квалифицированной подписи.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lastRenderedPageBreak/>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7" w:history="1">
        <w:r w:rsidRPr="00475EA2">
          <w:rPr>
            <w:rFonts w:ascii="Arial" w:hAnsi="Arial" w:cs="Arial"/>
            <w:sz w:val="26"/>
            <w:szCs w:val="26"/>
          </w:rPr>
          <w:t>статьи 11</w:t>
        </w:r>
      </w:hyperlink>
      <w:r w:rsidRPr="00475EA2">
        <w:rPr>
          <w:rFonts w:ascii="Arial" w:hAnsi="Arial" w:cs="Arial"/>
          <w:sz w:val="26"/>
          <w:szCs w:val="26"/>
        </w:rPr>
        <w:t xml:space="preserve"> Федерального закона "Об электронной подписи", которые послужили основанием для принятия указанного решения. </w:t>
      </w:r>
    </w:p>
    <w:p w:rsidR="0016704F" w:rsidRPr="00475EA2" w:rsidRDefault="0016704F" w:rsidP="0016704F">
      <w:pPr>
        <w:autoSpaceDE w:val="0"/>
        <w:autoSpaceDN w:val="0"/>
        <w:adjustRightInd w:val="0"/>
        <w:jc w:val="both"/>
        <w:rPr>
          <w:rFonts w:ascii="Arial" w:hAnsi="Arial" w:cs="Arial"/>
          <w:sz w:val="26"/>
          <w:szCs w:val="26"/>
        </w:rPr>
      </w:pPr>
      <w:r w:rsidRPr="00475EA2">
        <w:rPr>
          <w:rFonts w:ascii="Arial" w:hAnsi="Arial" w:cs="Arial"/>
          <w:sz w:val="26"/>
          <w:szCs w:val="26"/>
        </w:rPr>
        <w:t xml:space="preserve">       3.7.6. Максимальный срок исполнения административной процедуры:</w:t>
      </w:r>
    </w:p>
    <w:p w:rsidR="0016704F" w:rsidRPr="00475EA2" w:rsidRDefault="0016704F" w:rsidP="0016704F">
      <w:pPr>
        <w:pStyle w:val="a4"/>
        <w:jc w:val="both"/>
        <w:rPr>
          <w:rFonts w:ascii="Arial" w:hAnsi="Arial" w:cs="Arial"/>
          <w:sz w:val="26"/>
          <w:szCs w:val="26"/>
        </w:rPr>
      </w:pPr>
      <w:r w:rsidRPr="00475EA2">
        <w:rPr>
          <w:rFonts w:ascii="Arial" w:hAnsi="Arial" w:cs="Arial"/>
          <w:sz w:val="26"/>
          <w:szCs w:val="26"/>
        </w:rPr>
        <w:t xml:space="preserve">        - при личном приеме граждан  –  не  более 20 минут;</w:t>
      </w:r>
    </w:p>
    <w:p w:rsidR="0016704F" w:rsidRPr="00475EA2" w:rsidRDefault="0016704F" w:rsidP="0016704F">
      <w:pPr>
        <w:pStyle w:val="a4"/>
        <w:jc w:val="both"/>
        <w:rPr>
          <w:rFonts w:ascii="Arial" w:hAnsi="Arial" w:cs="Arial"/>
          <w:sz w:val="26"/>
          <w:szCs w:val="26"/>
        </w:rPr>
      </w:pPr>
      <w:r w:rsidRPr="00475EA2">
        <w:rPr>
          <w:rFonts w:ascii="Arial" w:hAnsi="Arial" w:cs="Arial"/>
          <w:sz w:val="26"/>
          <w:szCs w:val="26"/>
        </w:rPr>
        <w:t xml:space="preserve">        - при поступлении заявления и документов по почте, через МФЦ – не более 3 дней со дня поступления в уполномоченный орган;</w:t>
      </w:r>
    </w:p>
    <w:p w:rsidR="0016704F" w:rsidRPr="00475EA2" w:rsidRDefault="0016704F" w:rsidP="0016704F">
      <w:pPr>
        <w:ind w:firstLine="540"/>
        <w:jc w:val="both"/>
        <w:rPr>
          <w:rFonts w:ascii="Arial" w:hAnsi="Arial" w:cs="Arial"/>
          <w:iCs/>
          <w:sz w:val="26"/>
          <w:szCs w:val="26"/>
        </w:rPr>
      </w:pPr>
      <w:r w:rsidRPr="00475EA2">
        <w:rPr>
          <w:rFonts w:ascii="Arial" w:hAnsi="Arial" w:cs="Arial"/>
          <w:iCs/>
          <w:sz w:val="26"/>
          <w:szCs w:val="26"/>
        </w:rPr>
        <w:t>- при поступлении заявления в электронной форме по информационной системе:</w:t>
      </w:r>
    </w:p>
    <w:p w:rsidR="0016704F" w:rsidRPr="00475EA2" w:rsidRDefault="0016704F" w:rsidP="0016704F">
      <w:pPr>
        <w:ind w:firstLine="540"/>
        <w:jc w:val="both"/>
        <w:rPr>
          <w:rFonts w:ascii="Arial" w:hAnsi="Arial" w:cs="Arial"/>
          <w:iCs/>
          <w:sz w:val="26"/>
          <w:szCs w:val="26"/>
        </w:rPr>
      </w:pPr>
      <w:r w:rsidRPr="00475EA2">
        <w:rPr>
          <w:rFonts w:ascii="Arial" w:hAnsi="Arial" w:cs="Arial"/>
          <w:iCs/>
          <w:sz w:val="26"/>
          <w:szCs w:val="26"/>
        </w:rPr>
        <w:t>регистрация заявления осуществляется не позднее 1 рабочего дня со дня поступления заявления в уполномоченный орган;</w:t>
      </w:r>
    </w:p>
    <w:p w:rsidR="0016704F" w:rsidRPr="00475EA2" w:rsidRDefault="0016704F" w:rsidP="0016704F">
      <w:pPr>
        <w:ind w:firstLine="540"/>
        <w:jc w:val="both"/>
        <w:rPr>
          <w:rFonts w:ascii="Arial" w:hAnsi="Arial" w:cs="Arial"/>
          <w:sz w:val="26"/>
          <w:szCs w:val="26"/>
        </w:rPr>
      </w:pPr>
      <w:r w:rsidRPr="00475EA2">
        <w:rPr>
          <w:rFonts w:ascii="Arial" w:hAnsi="Arial" w:cs="Arial"/>
          <w:iCs/>
          <w:sz w:val="26"/>
          <w:szCs w:val="26"/>
        </w:rPr>
        <w:t xml:space="preserve">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 </w:t>
      </w:r>
    </w:p>
    <w:p w:rsidR="0016704F" w:rsidRPr="00475EA2" w:rsidRDefault="0016704F" w:rsidP="0016704F">
      <w:pPr>
        <w:ind w:firstLine="540"/>
        <w:jc w:val="both"/>
        <w:rPr>
          <w:rFonts w:ascii="Arial" w:hAnsi="Arial" w:cs="Arial"/>
          <w:iCs/>
          <w:sz w:val="26"/>
          <w:szCs w:val="26"/>
        </w:rPr>
      </w:pPr>
      <w:r w:rsidRPr="00475EA2">
        <w:rPr>
          <w:rFonts w:ascii="Arial" w:hAnsi="Arial" w:cs="Arial"/>
          <w:iCs/>
          <w:sz w:val="26"/>
          <w:szCs w:val="26"/>
        </w:rPr>
        <w:t xml:space="preserve">уведомление </w:t>
      </w:r>
      <w:r w:rsidRPr="00475EA2">
        <w:rPr>
          <w:rFonts w:ascii="Arial" w:hAnsi="Arial" w:cs="Arial"/>
          <w:sz w:val="26"/>
          <w:szCs w:val="26"/>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75EA2">
        <w:rPr>
          <w:rFonts w:ascii="Arial" w:hAnsi="Arial" w:cs="Arial"/>
          <w:iCs/>
          <w:sz w:val="26"/>
          <w:szCs w:val="26"/>
        </w:rPr>
        <w:t xml:space="preserve">направляется в течение 3 дней со дня </w:t>
      </w:r>
      <w:r w:rsidRPr="00475EA2">
        <w:rPr>
          <w:rFonts w:ascii="Arial" w:hAnsi="Arial" w:cs="Arial"/>
          <w:sz w:val="26"/>
          <w:szCs w:val="26"/>
        </w:rPr>
        <w:t xml:space="preserve">завершения проведения такой проверки.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3.7.7. Результатом исполнения административной процедуры является: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6704F" w:rsidRPr="00475EA2" w:rsidRDefault="0016704F" w:rsidP="0016704F">
      <w:pPr>
        <w:ind w:firstLine="540"/>
        <w:jc w:val="both"/>
        <w:rPr>
          <w:rFonts w:ascii="Arial" w:hAnsi="Arial" w:cs="Arial"/>
          <w:sz w:val="26"/>
          <w:szCs w:val="26"/>
        </w:rPr>
      </w:pPr>
      <w:r w:rsidRPr="00475EA2">
        <w:rPr>
          <w:rFonts w:ascii="Arial" w:hAnsi="Arial" w:cs="Arial"/>
          <w:sz w:val="26"/>
          <w:szCs w:val="26"/>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75EA2">
        <w:rPr>
          <w:rFonts w:ascii="Arial" w:hAnsi="Arial" w:cs="Arial"/>
          <w:iCs/>
          <w:sz w:val="26"/>
          <w:szCs w:val="26"/>
        </w:rPr>
        <w:t xml:space="preserve">уведомления </w:t>
      </w:r>
      <w:r w:rsidRPr="00475EA2">
        <w:rPr>
          <w:rFonts w:ascii="Arial" w:hAnsi="Arial" w:cs="Arial"/>
          <w:sz w:val="26"/>
          <w:szCs w:val="26"/>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6704F" w:rsidRPr="00475EA2" w:rsidRDefault="0016704F" w:rsidP="0016704F">
      <w:pPr>
        <w:autoSpaceDE w:val="0"/>
        <w:autoSpaceDN w:val="0"/>
        <w:adjustRightInd w:val="0"/>
        <w:ind w:firstLine="540"/>
        <w:jc w:val="both"/>
        <w:rPr>
          <w:rFonts w:ascii="Arial" w:hAnsi="Arial" w:cs="Arial"/>
          <w:sz w:val="26"/>
          <w:szCs w:val="26"/>
        </w:rPr>
      </w:pPr>
    </w:p>
    <w:p w:rsidR="0016704F" w:rsidRPr="00475EA2" w:rsidRDefault="0016704F" w:rsidP="0016704F">
      <w:pPr>
        <w:autoSpaceDE w:val="0"/>
        <w:autoSpaceDN w:val="0"/>
        <w:adjustRightInd w:val="0"/>
        <w:ind w:firstLine="540"/>
        <w:jc w:val="both"/>
        <w:rPr>
          <w:rFonts w:ascii="Arial" w:hAnsi="Arial" w:cs="Arial"/>
          <w:sz w:val="26"/>
          <w:szCs w:val="26"/>
          <w:u w:val="single"/>
        </w:rPr>
      </w:pPr>
      <w:r w:rsidRPr="00475EA2">
        <w:rPr>
          <w:rFonts w:ascii="Arial" w:hAnsi="Arial" w:cs="Arial"/>
          <w:sz w:val="26"/>
          <w:szCs w:val="26"/>
          <w:u w:val="single"/>
        </w:rPr>
        <w:t>3.8. Возврат заявления о предоставлении земельного участка в собственность бесплатно и приложенных к нему документов.</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3.8.1. Основанием для начала административной процедуры является прием и регистрация заявления о предоставлении земельного участка в собственность бесплатно.</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lastRenderedPageBreak/>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3.8.5. Максимальный срок исполнения административной процедуры – 10 дней  со дня поступления заявления о предоставлении земельного участка.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3.8.6. Результатом исполнения административной процедуры является возврат заявителю заявления о предоставлении земельного участка в собственность бесплатно с указанием причин возврата.</w:t>
      </w:r>
    </w:p>
    <w:p w:rsidR="0016704F" w:rsidRPr="00475EA2" w:rsidRDefault="0016704F" w:rsidP="0016704F">
      <w:pPr>
        <w:autoSpaceDE w:val="0"/>
        <w:autoSpaceDN w:val="0"/>
        <w:adjustRightInd w:val="0"/>
        <w:jc w:val="both"/>
        <w:rPr>
          <w:rFonts w:ascii="Arial" w:hAnsi="Arial" w:cs="Arial"/>
          <w:sz w:val="26"/>
          <w:szCs w:val="26"/>
        </w:rPr>
      </w:pP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 3.9. </w:t>
      </w:r>
      <w:r w:rsidRPr="00475EA2">
        <w:rPr>
          <w:rFonts w:ascii="Arial" w:hAnsi="Arial" w:cs="Arial"/>
          <w:sz w:val="26"/>
          <w:szCs w:val="26"/>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16704F" w:rsidRPr="00475EA2" w:rsidRDefault="0016704F" w:rsidP="0016704F">
      <w:pPr>
        <w:autoSpaceDE w:val="0"/>
        <w:autoSpaceDN w:val="0"/>
        <w:adjustRightInd w:val="0"/>
        <w:ind w:firstLine="600"/>
        <w:jc w:val="both"/>
        <w:rPr>
          <w:rFonts w:ascii="Arial" w:hAnsi="Arial" w:cs="Arial"/>
          <w:sz w:val="26"/>
          <w:szCs w:val="26"/>
        </w:rPr>
      </w:pPr>
      <w:r w:rsidRPr="00475EA2">
        <w:rPr>
          <w:rFonts w:ascii="Arial" w:hAnsi="Arial" w:cs="Arial"/>
          <w:sz w:val="26"/>
          <w:szCs w:val="26"/>
        </w:rPr>
        <w:t>3.9.1.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2.6.3 настоящего административного регламента.</w:t>
      </w:r>
    </w:p>
    <w:p w:rsidR="0016704F" w:rsidRPr="00475EA2" w:rsidRDefault="0016704F" w:rsidP="0016704F">
      <w:pPr>
        <w:autoSpaceDE w:val="0"/>
        <w:autoSpaceDN w:val="0"/>
        <w:adjustRightInd w:val="0"/>
        <w:ind w:firstLine="600"/>
        <w:jc w:val="both"/>
        <w:rPr>
          <w:rFonts w:ascii="Arial" w:hAnsi="Arial" w:cs="Arial"/>
          <w:sz w:val="26"/>
          <w:szCs w:val="26"/>
        </w:rPr>
      </w:pPr>
      <w:r w:rsidRPr="00475EA2">
        <w:rPr>
          <w:rFonts w:ascii="Arial" w:hAnsi="Arial" w:cs="Arial"/>
          <w:sz w:val="26"/>
          <w:szCs w:val="26"/>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6704F" w:rsidRPr="00475EA2" w:rsidRDefault="0016704F" w:rsidP="0016704F">
      <w:pPr>
        <w:autoSpaceDE w:val="0"/>
        <w:autoSpaceDN w:val="0"/>
        <w:adjustRightInd w:val="0"/>
        <w:ind w:firstLine="600"/>
        <w:jc w:val="both"/>
        <w:rPr>
          <w:rFonts w:ascii="Arial" w:hAnsi="Arial" w:cs="Arial"/>
          <w:sz w:val="26"/>
          <w:szCs w:val="26"/>
        </w:rPr>
      </w:pPr>
      <w:r w:rsidRPr="00475EA2">
        <w:rPr>
          <w:rFonts w:ascii="Arial" w:hAnsi="Arial" w:cs="Arial"/>
          <w:sz w:val="26"/>
          <w:szCs w:val="26"/>
        </w:rPr>
        <w:t xml:space="preserve">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w:t>
      </w:r>
      <w:r w:rsidRPr="00475EA2">
        <w:rPr>
          <w:rFonts w:ascii="Arial" w:hAnsi="Arial" w:cs="Arial"/>
          <w:sz w:val="26"/>
          <w:szCs w:val="26"/>
        </w:rPr>
        <w:lastRenderedPageBreak/>
        <w:t>закона вне зависимости от момента государственной регистрации этого права в ЕГРН.</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3.9.4. Максимальный срок исполнения административной процедуры -  3 дня со дня окончания приема документов и регистрации заявления.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16704F" w:rsidRPr="00475EA2" w:rsidRDefault="0016704F" w:rsidP="0016704F">
      <w:pPr>
        <w:autoSpaceDE w:val="0"/>
        <w:autoSpaceDN w:val="0"/>
        <w:adjustRightInd w:val="0"/>
        <w:ind w:firstLine="540"/>
        <w:jc w:val="both"/>
        <w:rPr>
          <w:rFonts w:ascii="Arial" w:hAnsi="Arial" w:cs="Arial"/>
          <w:sz w:val="26"/>
          <w:szCs w:val="26"/>
        </w:rPr>
      </w:pPr>
    </w:p>
    <w:p w:rsidR="0016704F" w:rsidRPr="00475EA2" w:rsidRDefault="0016704F" w:rsidP="0016704F">
      <w:pPr>
        <w:autoSpaceDE w:val="0"/>
        <w:autoSpaceDN w:val="0"/>
        <w:adjustRightInd w:val="0"/>
        <w:ind w:firstLine="540"/>
        <w:jc w:val="both"/>
        <w:rPr>
          <w:rFonts w:ascii="Arial" w:hAnsi="Arial" w:cs="Arial"/>
          <w:sz w:val="26"/>
          <w:szCs w:val="26"/>
          <w:u w:val="single"/>
        </w:rPr>
      </w:pPr>
      <w:r w:rsidRPr="00475EA2">
        <w:rPr>
          <w:rFonts w:ascii="Arial" w:hAnsi="Arial" w:cs="Arial"/>
          <w:sz w:val="26"/>
          <w:szCs w:val="26"/>
          <w:u w:val="single"/>
        </w:rPr>
        <w:t xml:space="preserve">3.10. Рассмотрение заявления о предоставлении земельного участка в собственность бесплатно и принятие решения </w:t>
      </w:r>
      <w:r w:rsidRPr="00475EA2">
        <w:rPr>
          <w:rFonts w:ascii="Arial" w:hAnsi="Arial" w:cs="Arial"/>
          <w:kern w:val="2"/>
          <w:sz w:val="26"/>
          <w:szCs w:val="26"/>
          <w:u w:val="single"/>
          <w:lang w:eastAsia="ar-SA"/>
        </w:rPr>
        <w:t>о предоставлении (об отказе в предоставлении) земельного участка в собственность бесплатно.</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8" w:history="1">
        <w:r w:rsidRPr="00475EA2">
          <w:rPr>
            <w:rFonts w:ascii="Arial" w:hAnsi="Arial" w:cs="Arial"/>
            <w:sz w:val="26"/>
            <w:szCs w:val="26"/>
          </w:rPr>
          <w:t>пунктом 2.</w:t>
        </w:r>
      </w:hyperlink>
      <w:r w:rsidRPr="00475EA2">
        <w:rPr>
          <w:rFonts w:ascii="Arial" w:hAnsi="Arial" w:cs="Arial"/>
          <w:sz w:val="26"/>
          <w:szCs w:val="26"/>
        </w:rPr>
        <w:t>11 настоящего административного регламента.</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3.10.3.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w:t>
      </w:r>
      <w:r w:rsidRPr="00475EA2">
        <w:rPr>
          <w:rFonts w:ascii="Arial" w:hAnsi="Arial" w:cs="Arial"/>
          <w:kern w:val="2"/>
          <w:sz w:val="26"/>
          <w:szCs w:val="26"/>
          <w:lang w:eastAsia="ar-SA"/>
        </w:rPr>
        <w:t>о предоставлении (об отказе в предоставлении) земельного участка в собственность бесплатно</w:t>
      </w:r>
      <w:r w:rsidRPr="00475EA2">
        <w:rPr>
          <w:rFonts w:ascii="Arial" w:hAnsi="Arial" w:cs="Arial"/>
          <w:sz w:val="26"/>
          <w:szCs w:val="26"/>
        </w:rPr>
        <w:t>.</w:t>
      </w:r>
    </w:p>
    <w:p w:rsidR="0016704F" w:rsidRPr="00475EA2" w:rsidRDefault="0016704F" w:rsidP="0016704F">
      <w:pPr>
        <w:autoSpaceDE w:val="0"/>
        <w:autoSpaceDN w:val="0"/>
        <w:adjustRightInd w:val="0"/>
        <w:spacing w:line="230" w:lineRule="auto"/>
        <w:jc w:val="both"/>
        <w:rPr>
          <w:rFonts w:ascii="Arial" w:hAnsi="Arial" w:cs="Arial"/>
          <w:sz w:val="26"/>
          <w:szCs w:val="26"/>
        </w:rPr>
      </w:pPr>
      <w:r w:rsidRPr="00475EA2">
        <w:rPr>
          <w:rFonts w:ascii="Arial" w:hAnsi="Arial" w:cs="Arial"/>
          <w:sz w:val="26"/>
          <w:szCs w:val="26"/>
        </w:rPr>
        <w:t xml:space="preserve">       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w:t>
      </w:r>
      <w:hyperlink r:id="rId29" w:history="1">
        <w:r w:rsidRPr="00475EA2">
          <w:rPr>
            <w:rFonts w:ascii="Arial" w:hAnsi="Arial" w:cs="Arial"/>
            <w:sz w:val="26"/>
            <w:szCs w:val="26"/>
          </w:rPr>
          <w:t>пунктом 2.</w:t>
        </w:r>
      </w:hyperlink>
      <w:r w:rsidRPr="00475EA2">
        <w:rPr>
          <w:rFonts w:ascii="Arial" w:hAnsi="Arial" w:cs="Arial"/>
          <w:sz w:val="26"/>
          <w:szCs w:val="26"/>
        </w:rPr>
        <w:t>11 настоящего административного регламента.</w:t>
      </w:r>
    </w:p>
    <w:p w:rsidR="0016704F" w:rsidRPr="00475EA2" w:rsidRDefault="0016704F" w:rsidP="0016704F">
      <w:pPr>
        <w:tabs>
          <w:tab w:val="left" w:pos="567"/>
        </w:tabs>
        <w:ind w:firstLine="567"/>
        <w:jc w:val="both"/>
        <w:rPr>
          <w:rFonts w:ascii="Arial" w:hAnsi="Arial" w:cs="Arial"/>
          <w:sz w:val="26"/>
          <w:szCs w:val="26"/>
        </w:rPr>
      </w:pPr>
      <w:r w:rsidRPr="00475EA2">
        <w:rPr>
          <w:rFonts w:ascii="Arial" w:hAnsi="Arial" w:cs="Arial"/>
          <w:sz w:val="26"/>
          <w:szCs w:val="26"/>
        </w:rPr>
        <w:t xml:space="preserve">3.10.4. </w:t>
      </w:r>
      <w:r w:rsidRPr="00475EA2">
        <w:rPr>
          <w:rFonts w:ascii="Arial" w:hAnsi="Arial" w:cs="Arial"/>
          <w:sz w:val="26"/>
          <w:szCs w:val="26"/>
        </w:rPr>
        <w:tab/>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r w:rsidRPr="00475EA2">
        <w:rPr>
          <w:rFonts w:ascii="Arial" w:hAnsi="Arial" w:cs="Arial"/>
          <w:kern w:val="2"/>
          <w:sz w:val="26"/>
          <w:szCs w:val="26"/>
          <w:lang w:eastAsia="ar-SA"/>
        </w:rPr>
        <w:t>.</w:t>
      </w:r>
    </w:p>
    <w:p w:rsidR="0016704F" w:rsidRPr="00475EA2" w:rsidRDefault="0016704F" w:rsidP="0016704F">
      <w:pPr>
        <w:tabs>
          <w:tab w:val="left" w:pos="567"/>
        </w:tabs>
        <w:ind w:firstLine="567"/>
        <w:jc w:val="both"/>
        <w:rPr>
          <w:rFonts w:ascii="Arial" w:hAnsi="Arial" w:cs="Arial"/>
          <w:sz w:val="26"/>
          <w:szCs w:val="26"/>
        </w:rPr>
      </w:pPr>
      <w:r w:rsidRPr="00475EA2">
        <w:rPr>
          <w:rFonts w:ascii="Arial" w:hAnsi="Arial" w:cs="Arial"/>
          <w:sz w:val="26"/>
          <w:szCs w:val="26"/>
        </w:rPr>
        <w:t>3.10.5. Подписанное решение регистрируется должностным лицом, ответственным за предоставление муниципальной услуги, в установленном порядке.</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3.10.6.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w:t>
      </w:r>
      <w:r w:rsidRPr="00475EA2">
        <w:rPr>
          <w:rFonts w:ascii="Arial" w:hAnsi="Arial" w:cs="Arial"/>
          <w:sz w:val="26"/>
          <w:szCs w:val="26"/>
        </w:rPr>
        <w:lastRenderedPageBreak/>
        <w:t>межведомственного информационного взаимодействия, необходимых для предоставления муниципальной услуги.</w:t>
      </w:r>
    </w:p>
    <w:p w:rsidR="0016704F" w:rsidRPr="00475EA2" w:rsidRDefault="0016704F" w:rsidP="0016704F">
      <w:pPr>
        <w:tabs>
          <w:tab w:val="left" w:pos="567"/>
        </w:tabs>
        <w:ind w:firstLine="567"/>
        <w:jc w:val="both"/>
        <w:rPr>
          <w:rFonts w:ascii="Arial" w:hAnsi="Arial" w:cs="Arial"/>
          <w:sz w:val="26"/>
          <w:szCs w:val="26"/>
        </w:rPr>
      </w:pPr>
      <w:r w:rsidRPr="00475EA2">
        <w:rPr>
          <w:rFonts w:ascii="Arial" w:hAnsi="Arial" w:cs="Arial"/>
          <w:sz w:val="26"/>
          <w:szCs w:val="26"/>
        </w:rPr>
        <w:t xml:space="preserve">3.10.7. </w:t>
      </w:r>
      <w:r w:rsidRPr="00475EA2">
        <w:rPr>
          <w:rFonts w:ascii="Arial" w:hAnsi="Arial" w:cs="Arial"/>
          <w:kern w:val="2"/>
          <w:sz w:val="26"/>
          <w:szCs w:val="26"/>
          <w:lang w:eastAsia="ar-SA"/>
        </w:rPr>
        <w:t>Результатом выполнения данной административной процедуры является</w:t>
      </w:r>
      <w:r w:rsidRPr="00475EA2">
        <w:rPr>
          <w:rFonts w:ascii="Arial" w:hAnsi="Arial" w:cs="Arial"/>
          <w:sz w:val="26"/>
          <w:szCs w:val="26"/>
        </w:rPr>
        <w:t xml:space="preserve">: </w:t>
      </w:r>
    </w:p>
    <w:p w:rsidR="0016704F" w:rsidRPr="00475EA2" w:rsidRDefault="0016704F" w:rsidP="0016704F">
      <w:pPr>
        <w:widowControl w:val="0"/>
        <w:autoSpaceDE w:val="0"/>
        <w:autoSpaceDN w:val="0"/>
        <w:adjustRightInd w:val="0"/>
        <w:ind w:firstLine="540"/>
        <w:jc w:val="both"/>
        <w:rPr>
          <w:rFonts w:ascii="Arial" w:hAnsi="Arial" w:cs="Arial"/>
          <w:kern w:val="2"/>
          <w:sz w:val="26"/>
          <w:szCs w:val="26"/>
          <w:lang w:eastAsia="ar-SA"/>
        </w:rPr>
      </w:pPr>
      <w:r w:rsidRPr="00475EA2">
        <w:rPr>
          <w:rFonts w:ascii="Arial" w:hAnsi="Arial" w:cs="Arial"/>
          <w:sz w:val="26"/>
          <w:szCs w:val="26"/>
        </w:rPr>
        <w:t>- решение о предоставлении земельного участка в собственность бесплатно</w:t>
      </w:r>
      <w:r w:rsidRPr="00475EA2">
        <w:rPr>
          <w:rFonts w:ascii="Arial" w:hAnsi="Arial" w:cs="Arial"/>
          <w:kern w:val="2"/>
          <w:sz w:val="26"/>
          <w:szCs w:val="26"/>
          <w:lang w:eastAsia="ar-SA"/>
        </w:rPr>
        <w:t>;</w:t>
      </w:r>
    </w:p>
    <w:p w:rsidR="0016704F" w:rsidRPr="00475EA2" w:rsidRDefault="0016704F" w:rsidP="0016704F">
      <w:pPr>
        <w:widowControl w:val="0"/>
        <w:autoSpaceDE w:val="0"/>
        <w:autoSpaceDN w:val="0"/>
        <w:adjustRightInd w:val="0"/>
        <w:ind w:firstLine="540"/>
        <w:jc w:val="both"/>
        <w:rPr>
          <w:rFonts w:ascii="Arial" w:hAnsi="Arial" w:cs="Arial"/>
          <w:kern w:val="2"/>
          <w:sz w:val="26"/>
          <w:szCs w:val="26"/>
          <w:lang w:eastAsia="ar-SA"/>
        </w:rPr>
      </w:pPr>
      <w:r w:rsidRPr="00475EA2">
        <w:rPr>
          <w:rFonts w:ascii="Arial" w:hAnsi="Arial" w:cs="Arial"/>
          <w:kern w:val="2"/>
          <w:sz w:val="26"/>
          <w:szCs w:val="26"/>
          <w:lang w:eastAsia="ar-SA"/>
        </w:rPr>
        <w:t xml:space="preserve">-  решение </w:t>
      </w:r>
      <w:r w:rsidRPr="00475EA2">
        <w:rPr>
          <w:rFonts w:ascii="Arial" w:hAnsi="Arial" w:cs="Arial"/>
          <w:sz w:val="26"/>
          <w:szCs w:val="26"/>
        </w:rPr>
        <w:t>об отказе в предоставлении земельного участка в собственность бесплатно</w:t>
      </w:r>
      <w:r w:rsidRPr="00475EA2">
        <w:rPr>
          <w:rFonts w:ascii="Arial" w:hAnsi="Arial" w:cs="Arial"/>
          <w:kern w:val="2"/>
          <w:sz w:val="26"/>
          <w:szCs w:val="26"/>
          <w:lang w:eastAsia="ar-SA"/>
        </w:rPr>
        <w:t>.</w:t>
      </w:r>
    </w:p>
    <w:p w:rsidR="0016704F" w:rsidRPr="00475EA2" w:rsidRDefault="0016704F" w:rsidP="0016704F">
      <w:pPr>
        <w:widowControl w:val="0"/>
        <w:autoSpaceDE w:val="0"/>
        <w:autoSpaceDN w:val="0"/>
        <w:adjustRightInd w:val="0"/>
        <w:ind w:firstLine="540"/>
        <w:jc w:val="both"/>
        <w:rPr>
          <w:rFonts w:ascii="Arial" w:hAnsi="Arial" w:cs="Arial"/>
          <w:kern w:val="2"/>
          <w:sz w:val="26"/>
          <w:szCs w:val="26"/>
          <w:lang w:eastAsia="ar-SA"/>
        </w:rPr>
      </w:pPr>
    </w:p>
    <w:p w:rsidR="0016704F" w:rsidRPr="00475EA2" w:rsidRDefault="0016704F" w:rsidP="0016704F">
      <w:pPr>
        <w:autoSpaceDE w:val="0"/>
        <w:autoSpaceDN w:val="0"/>
        <w:adjustRightInd w:val="0"/>
        <w:ind w:firstLine="540"/>
        <w:jc w:val="both"/>
        <w:rPr>
          <w:rFonts w:ascii="Arial" w:hAnsi="Arial" w:cs="Arial"/>
          <w:kern w:val="2"/>
          <w:sz w:val="26"/>
          <w:szCs w:val="26"/>
          <w:u w:val="single"/>
          <w:lang w:eastAsia="ar-SA"/>
        </w:rPr>
      </w:pPr>
      <w:r w:rsidRPr="00475EA2">
        <w:rPr>
          <w:rFonts w:ascii="Arial" w:hAnsi="Arial" w:cs="Arial"/>
          <w:sz w:val="26"/>
          <w:szCs w:val="26"/>
        </w:rPr>
        <w:t xml:space="preserve">3.11. </w:t>
      </w:r>
      <w:r w:rsidRPr="00475EA2">
        <w:rPr>
          <w:rFonts w:ascii="Arial" w:hAnsi="Arial" w:cs="Arial"/>
          <w:sz w:val="26"/>
          <w:szCs w:val="26"/>
          <w:u w:val="single"/>
        </w:rPr>
        <w:t xml:space="preserve">Направление заявителю решения </w:t>
      </w:r>
      <w:r w:rsidRPr="00475EA2">
        <w:rPr>
          <w:rFonts w:ascii="Arial" w:hAnsi="Arial" w:cs="Arial"/>
          <w:kern w:val="2"/>
          <w:sz w:val="26"/>
          <w:szCs w:val="26"/>
          <w:u w:val="single"/>
          <w:lang w:eastAsia="ar-SA"/>
        </w:rPr>
        <w:t>о предоставлении (об отказе в предоставлении) земельного участка в собственность бесплатно.</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3.11.1. Основанием для начала выполнения административной процедуры является издание уполномоченным органом одного из решений, указанных в пункте 3.10.7 настоящего административного регламента     (далее – решение).</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3.11.2.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3.11.3. Результатом исполнения административной процедуры является:</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направление (вручение) решения заявителю;</w:t>
      </w:r>
    </w:p>
    <w:p w:rsidR="0016704F" w:rsidRPr="00475EA2" w:rsidRDefault="0016704F" w:rsidP="0016704F">
      <w:pPr>
        <w:autoSpaceDE w:val="0"/>
        <w:autoSpaceDN w:val="0"/>
        <w:adjustRightInd w:val="0"/>
        <w:ind w:firstLine="540"/>
        <w:jc w:val="both"/>
        <w:rPr>
          <w:rFonts w:ascii="Arial" w:hAnsi="Arial" w:cs="Arial"/>
          <w:sz w:val="26"/>
          <w:szCs w:val="26"/>
        </w:rPr>
      </w:pPr>
      <w:r w:rsidRPr="00475EA2">
        <w:rPr>
          <w:rFonts w:ascii="Arial" w:hAnsi="Arial" w:cs="Arial"/>
          <w:sz w:val="26"/>
          <w:szCs w:val="26"/>
        </w:rPr>
        <w:t>- направление решения в МФЦ для его передачи заявителю.</w:t>
      </w:r>
    </w:p>
    <w:p w:rsidR="0016704F" w:rsidRPr="00475EA2" w:rsidRDefault="0016704F" w:rsidP="0016704F">
      <w:pPr>
        <w:widowControl w:val="0"/>
        <w:autoSpaceDE w:val="0"/>
        <w:jc w:val="center"/>
        <w:rPr>
          <w:rFonts w:ascii="Arial" w:hAnsi="Arial" w:cs="Arial"/>
          <w:b/>
          <w:sz w:val="26"/>
          <w:szCs w:val="26"/>
        </w:rPr>
      </w:pPr>
      <w:r w:rsidRPr="00475EA2">
        <w:rPr>
          <w:rFonts w:ascii="Arial" w:hAnsi="Arial" w:cs="Arial"/>
          <w:b/>
          <w:sz w:val="26"/>
          <w:szCs w:val="26"/>
        </w:rPr>
        <w:t xml:space="preserve">                                                  </w:t>
      </w:r>
    </w:p>
    <w:p w:rsidR="0016704F" w:rsidRPr="00475EA2" w:rsidRDefault="0016704F" w:rsidP="0016704F">
      <w:pPr>
        <w:widowControl w:val="0"/>
        <w:autoSpaceDE w:val="0"/>
        <w:ind w:right="-16"/>
        <w:jc w:val="center"/>
        <w:rPr>
          <w:rFonts w:ascii="Arial" w:hAnsi="Arial" w:cs="Arial"/>
          <w:b/>
          <w:sz w:val="26"/>
          <w:szCs w:val="26"/>
        </w:rPr>
      </w:pPr>
    </w:p>
    <w:p w:rsidR="0016704F" w:rsidRPr="00475EA2" w:rsidRDefault="0016704F" w:rsidP="0016704F">
      <w:pPr>
        <w:widowControl w:val="0"/>
        <w:autoSpaceDE w:val="0"/>
        <w:ind w:right="-16"/>
        <w:jc w:val="center"/>
        <w:rPr>
          <w:rFonts w:ascii="Arial" w:hAnsi="Arial" w:cs="Arial"/>
          <w:sz w:val="26"/>
          <w:szCs w:val="26"/>
        </w:rPr>
      </w:pPr>
      <w:r w:rsidRPr="00475EA2">
        <w:rPr>
          <w:rFonts w:ascii="Arial" w:hAnsi="Arial" w:cs="Arial"/>
          <w:b/>
          <w:sz w:val="26"/>
          <w:szCs w:val="26"/>
        </w:rPr>
        <w:t>4. Формы контроля за исполнением административного регламента</w:t>
      </w:r>
    </w:p>
    <w:p w:rsidR="0016704F" w:rsidRPr="00475EA2" w:rsidRDefault="0016704F" w:rsidP="0016704F">
      <w:pPr>
        <w:widowControl w:val="0"/>
        <w:autoSpaceDE w:val="0"/>
        <w:ind w:right="-16"/>
        <w:jc w:val="both"/>
        <w:rPr>
          <w:rFonts w:ascii="Arial" w:hAnsi="Arial" w:cs="Arial"/>
          <w:sz w:val="26"/>
          <w:szCs w:val="26"/>
        </w:rPr>
      </w:pPr>
    </w:p>
    <w:p w:rsidR="0016704F" w:rsidRPr="00475EA2" w:rsidRDefault="0016704F" w:rsidP="0016704F">
      <w:pPr>
        <w:pStyle w:val="ConsPlusNormal"/>
        <w:ind w:firstLine="567"/>
        <w:jc w:val="both"/>
        <w:rPr>
          <w:sz w:val="26"/>
          <w:szCs w:val="26"/>
        </w:rPr>
      </w:pPr>
      <w:r w:rsidRPr="00475EA2">
        <w:rPr>
          <w:sz w:val="26"/>
          <w:szCs w:val="26"/>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475EA2">
        <w:rPr>
          <w:color w:val="000000"/>
          <w:sz w:val="26"/>
          <w:szCs w:val="26"/>
        </w:rPr>
        <w:t>положений настоящего административного регламента</w:t>
      </w:r>
      <w:r w:rsidRPr="00475EA2">
        <w:rPr>
          <w:sz w:val="26"/>
          <w:szCs w:val="26"/>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rsidR="0016704F" w:rsidRPr="00475EA2" w:rsidRDefault="0016704F" w:rsidP="0016704F">
      <w:pPr>
        <w:pStyle w:val="ConsPlusNormal"/>
        <w:ind w:firstLine="567"/>
        <w:jc w:val="both"/>
        <w:rPr>
          <w:sz w:val="26"/>
          <w:szCs w:val="26"/>
        </w:rPr>
      </w:pPr>
      <w:r w:rsidRPr="00475EA2">
        <w:rPr>
          <w:sz w:val="26"/>
          <w:szCs w:val="26"/>
        </w:rPr>
        <w:t>4.2. Проверка полноты и качества предоставления муниципальной услуги осуществляется путем проведения:</w:t>
      </w:r>
    </w:p>
    <w:p w:rsidR="0016704F" w:rsidRPr="00475EA2" w:rsidRDefault="0016704F" w:rsidP="0016704F">
      <w:pPr>
        <w:pStyle w:val="ConsPlusNormal"/>
        <w:ind w:firstLine="567"/>
        <w:jc w:val="both"/>
        <w:rPr>
          <w:sz w:val="26"/>
          <w:szCs w:val="26"/>
        </w:rPr>
      </w:pPr>
      <w:r w:rsidRPr="00475EA2">
        <w:rPr>
          <w:sz w:val="26"/>
          <w:szCs w:val="26"/>
        </w:rPr>
        <w:t>4.2.1. Плановых проверок соблюдения и исполнения должностными лицами уполномоченного органа</w:t>
      </w:r>
      <w:r w:rsidRPr="00475EA2">
        <w:rPr>
          <w:i/>
          <w:sz w:val="26"/>
          <w:szCs w:val="26"/>
          <w:u w:val="single"/>
        </w:rPr>
        <w:t>,</w:t>
      </w:r>
      <w:r w:rsidRPr="00475EA2">
        <w:rPr>
          <w:sz w:val="26"/>
          <w:szCs w:val="26"/>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w:t>
      </w:r>
      <w:r w:rsidRPr="00475EA2">
        <w:rPr>
          <w:sz w:val="26"/>
          <w:szCs w:val="26"/>
        </w:rPr>
        <w:lastRenderedPageBreak/>
        <w:t>административных процедур и предоставления муниципальной услуги в целом.</w:t>
      </w:r>
    </w:p>
    <w:p w:rsidR="0016704F" w:rsidRPr="00475EA2" w:rsidRDefault="0016704F" w:rsidP="0016704F">
      <w:pPr>
        <w:pStyle w:val="ConsPlusNormal"/>
        <w:ind w:firstLine="567"/>
        <w:jc w:val="both"/>
        <w:rPr>
          <w:sz w:val="26"/>
          <w:szCs w:val="26"/>
        </w:rPr>
      </w:pPr>
      <w:r w:rsidRPr="00475EA2">
        <w:rPr>
          <w:sz w:val="26"/>
          <w:szCs w:val="26"/>
        </w:rPr>
        <w:t>4.2.2. Внеплановых проверок соблюдения и исполнения должностными лицами уполномоченного органа</w:t>
      </w:r>
      <w:r w:rsidRPr="00475EA2">
        <w:rPr>
          <w:i/>
          <w:sz w:val="26"/>
          <w:szCs w:val="26"/>
        </w:rPr>
        <w:t>,</w:t>
      </w:r>
      <w:r w:rsidRPr="00475EA2">
        <w:rPr>
          <w:sz w:val="26"/>
          <w:szCs w:val="26"/>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6704F" w:rsidRPr="00475EA2" w:rsidRDefault="0016704F" w:rsidP="0016704F">
      <w:pPr>
        <w:pStyle w:val="ConsPlusNormal"/>
        <w:ind w:firstLine="567"/>
        <w:jc w:val="both"/>
        <w:rPr>
          <w:sz w:val="26"/>
          <w:szCs w:val="26"/>
        </w:rPr>
      </w:pPr>
      <w:r w:rsidRPr="00475EA2">
        <w:rPr>
          <w:sz w:val="26"/>
          <w:szCs w:val="26"/>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6704F" w:rsidRPr="00475EA2" w:rsidRDefault="0016704F" w:rsidP="0016704F">
      <w:pPr>
        <w:pStyle w:val="ConsPlusNormal"/>
        <w:ind w:firstLine="567"/>
        <w:jc w:val="both"/>
        <w:rPr>
          <w:sz w:val="26"/>
          <w:szCs w:val="26"/>
        </w:rPr>
      </w:pPr>
      <w:r w:rsidRPr="00475EA2">
        <w:rPr>
          <w:sz w:val="26"/>
          <w:szCs w:val="26"/>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6704F" w:rsidRPr="00475EA2" w:rsidRDefault="0016704F" w:rsidP="0016704F">
      <w:pPr>
        <w:autoSpaceDE w:val="0"/>
        <w:ind w:right="-16" w:firstLine="567"/>
        <w:jc w:val="both"/>
        <w:rPr>
          <w:rFonts w:ascii="Arial" w:hAnsi="Arial" w:cs="Arial"/>
          <w:sz w:val="26"/>
          <w:szCs w:val="26"/>
        </w:rPr>
      </w:pPr>
      <w:r w:rsidRPr="00475EA2">
        <w:rPr>
          <w:rFonts w:ascii="Arial" w:hAnsi="Arial" w:cs="Arial"/>
          <w:sz w:val="26"/>
          <w:szCs w:val="26"/>
        </w:rPr>
        <w:t>4.5. Должностные лица уполномоченного органа</w:t>
      </w:r>
      <w:r w:rsidRPr="00475EA2">
        <w:rPr>
          <w:rFonts w:ascii="Arial" w:hAnsi="Arial" w:cs="Arial"/>
          <w:i/>
          <w:sz w:val="26"/>
          <w:szCs w:val="26"/>
        </w:rPr>
        <w:t>,</w:t>
      </w:r>
      <w:r w:rsidRPr="00475EA2">
        <w:rPr>
          <w:rFonts w:ascii="Arial" w:hAnsi="Arial" w:cs="Arial"/>
          <w:sz w:val="26"/>
          <w:szCs w:val="26"/>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6704F" w:rsidRPr="00475EA2" w:rsidRDefault="0016704F" w:rsidP="0016704F">
      <w:pPr>
        <w:autoSpaceDE w:val="0"/>
        <w:ind w:right="-16" w:firstLine="567"/>
        <w:jc w:val="both"/>
        <w:rPr>
          <w:rFonts w:ascii="Arial" w:hAnsi="Arial" w:cs="Arial"/>
          <w:b/>
          <w:sz w:val="26"/>
          <w:szCs w:val="26"/>
        </w:rPr>
      </w:pPr>
      <w:r w:rsidRPr="00475EA2">
        <w:rPr>
          <w:rFonts w:ascii="Arial" w:hAnsi="Arial" w:cs="Arial"/>
          <w:sz w:val="26"/>
          <w:szCs w:val="26"/>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16704F" w:rsidRPr="00475EA2" w:rsidRDefault="0016704F" w:rsidP="0016704F">
      <w:pPr>
        <w:autoSpaceDE w:val="0"/>
        <w:ind w:right="-16"/>
        <w:jc w:val="center"/>
        <w:rPr>
          <w:rFonts w:ascii="Arial" w:hAnsi="Arial" w:cs="Arial"/>
          <w:b/>
          <w:bCs/>
          <w:sz w:val="26"/>
          <w:szCs w:val="26"/>
        </w:rPr>
      </w:pPr>
    </w:p>
    <w:p w:rsidR="0016704F" w:rsidRPr="00475EA2" w:rsidRDefault="0016704F" w:rsidP="0016704F">
      <w:pPr>
        <w:autoSpaceDE w:val="0"/>
        <w:autoSpaceDN w:val="0"/>
        <w:adjustRightInd w:val="0"/>
        <w:jc w:val="center"/>
        <w:outlineLvl w:val="0"/>
        <w:rPr>
          <w:rFonts w:ascii="Arial" w:hAnsi="Arial" w:cs="Arial"/>
          <w:b/>
          <w:sz w:val="26"/>
          <w:szCs w:val="26"/>
        </w:rPr>
      </w:pPr>
    </w:p>
    <w:p w:rsidR="0016704F" w:rsidRPr="00475EA2" w:rsidRDefault="0016704F" w:rsidP="0016704F">
      <w:pPr>
        <w:autoSpaceDE w:val="0"/>
        <w:autoSpaceDN w:val="0"/>
        <w:adjustRightInd w:val="0"/>
        <w:jc w:val="center"/>
        <w:outlineLvl w:val="0"/>
        <w:rPr>
          <w:rFonts w:ascii="Arial" w:hAnsi="Arial" w:cs="Arial"/>
          <w:b/>
          <w:sz w:val="26"/>
          <w:szCs w:val="26"/>
        </w:rPr>
      </w:pPr>
    </w:p>
    <w:p w:rsidR="0016704F" w:rsidRPr="00475EA2" w:rsidRDefault="0016704F" w:rsidP="0016704F">
      <w:pPr>
        <w:autoSpaceDE w:val="0"/>
        <w:autoSpaceDN w:val="0"/>
        <w:adjustRightInd w:val="0"/>
        <w:jc w:val="center"/>
        <w:outlineLvl w:val="0"/>
        <w:rPr>
          <w:rFonts w:ascii="Arial" w:hAnsi="Arial" w:cs="Arial"/>
          <w:b/>
          <w:sz w:val="26"/>
          <w:szCs w:val="26"/>
        </w:rPr>
      </w:pPr>
      <w:r w:rsidRPr="00475EA2">
        <w:rPr>
          <w:rFonts w:ascii="Arial" w:hAnsi="Arial" w:cs="Arial"/>
          <w:b/>
          <w:sz w:val="26"/>
          <w:szCs w:val="26"/>
        </w:rPr>
        <w:t xml:space="preserve">5. Досудебный (внесудебный) порядок обжалования решений </w:t>
      </w:r>
    </w:p>
    <w:p w:rsidR="0016704F" w:rsidRPr="00475EA2" w:rsidRDefault="0016704F" w:rsidP="0016704F">
      <w:pPr>
        <w:autoSpaceDE w:val="0"/>
        <w:autoSpaceDN w:val="0"/>
        <w:adjustRightInd w:val="0"/>
        <w:jc w:val="center"/>
        <w:outlineLvl w:val="0"/>
        <w:rPr>
          <w:rFonts w:ascii="Arial" w:hAnsi="Arial" w:cs="Arial"/>
          <w:b/>
          <w:bCs/>
          <w:sz w:val="26"/>
          <w:szCs w:val="26"/>
        </w:rPr>
      </w:pPr>
      <w:r w:rsidRPr="00475EA2">
        <w:rPr>
          <w:rFonts w:ascii="Arial" w:hAnsi="Arial" w:cs="Arial"/>
          <w:b/>
          <w:sz w:val="26"/>
          <w:szCs w:val="26"/>
        </w:rPr>
        <w:t xml:space="preserve">и действий (бездействия) уполномоченного органа, МФЦ, </w:t>
      </w:r>
      <w:r w:rsidRPr="00475EA2">
        <w:rPr>
          <w:rFonts w:ascii="Arial" w:hAnsi="Arial" w:cs="Arial"/>
          <w:b/>
          <w:bCs/>
          <w:sz w:val="26"/>
          <w:szCs w:val="26"/>
        </w:rPr>
        <w:t xml:space="preserve">организаций, указанных в </w:t>
      </w:r>
      <w:hyperlink r:id="rId30" w:history="1">
        <w:r w:rsidRPr="00475EA2">
          <w:rPr>
            <w:rFonts w:ascii="Arial" w:hAnsi="Arial" w:cs="Arial"/>
            <w:b/>
            <w:bCs/>
            <w:sz w:val="26"/>
            <w:szCs w:val="26"/>
          </w:rPr>
          <w:t>части 1.1 статьи 16</w:t>
        </w:r>
      </w:hyperlink>
      <w:r w:rsidRPr="00475EA2">
        <w:rPr>
          <w:rFonts w:ascii="Arial" w:hAnsi="Arial" w:cs="Arial"/>
          <w:b/>
          <w:bCs/>
          <w:sz w:val="26"/>
          <w:szCs w:val="26"/>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6704F" w:rsidRPr="00475EA2" w:rsidRDefault="0016704F" w:rsidP="0016704F">
      <w:pPr>
        <w:pStyle w:val="ConsPlusNormal"/>
        <w:ind w:right="-16" w:firstLine="567"/>
        <w:jc w:val="both"/>
        <w:rPr>
          <w:sz w:val="26"/>
          <w:szCs w:val="26"/>
        </w:rPr>
      </w:pPr>
    </w:p>
    <w:p w:rsidR="0016704F" w:rsidRPr="00475EA2" w:rsidRDefault="0016704F" w:rsidP="0016704F">
      <w:pPr>
        <w:autoSpaceDE w:val="0"/>
        <w:autoSpaceDN w:val="0"/>
        <w:adjustRightInd w:val="0"/>
        <w:ind w:firstLine="720"/>
        <w:jc w:val="both"/>
        <w:outlineLvl w:val="0"/>
        <w:rPr>
          <w:rFonts w:ascii="Arial" w:hAnsi="Arial" w:cs="Arial"/>
          <w:sz w:val="26"/>
          <w:szCs w:val="26"/>
        </w:rPr>
      </w:pPr>
      <w:r w:rsidRPr="00475EA2">
        <w:rPr>
          <w:rFonts w:ascii="Arial" w:hAnsi="Arial" w:cs="Arial"/>
          <w:sz w:val="26"/>
          <w:szCs w:val="26"/>
        </w:rPr>
        <w:t>5.1. Заявитель может обратиться с жалобой на решения и действия (бездействие) уполномоченного органа,</w:t>
      </w:r>
      <w:r w:rsidRPr="00475EA2">
        <w:rPr>
          <w:rFonts w:ascii="Arial" w:hAnsi="Arial" w:cs="Arial"/>
          <w:b/>
          <w:sz w:val="26"/>
          <w:szCs w:val="26"/>
        </w:rPr>
        <w:t xml:space="preserve"> </w:t>
      </w:r>
      <w:r w:rsidRPr="00475EA2">
        <w:rPr>
          <w:rFonts w:ascii="Arial" w:hAnsi="Arial" w:cs="Arial"/>
          <w:sz w:val="26"/>
          <w:szCs w:val="26"/>
        </w:rPr>
        <w:t xml:space="preserve">МФЦ, </w:t>
      </w:r>
      <w:r w:rsidRPr="00475EA2">
        <w:rPr>
          <w:rFonts w:ascii="Arial" w:hAnsi="Arial" w:cs="Arial"/>
          <w:bCs/>
          <w:sz w:val="26"/>
          <w:szCs w:val="26"/>
        </w:rPr>
        <w:t xml:space="preserve">организаций, указанных в </w:t>
      </w:r>
      <w:hyperlink r:id="rId31" w:history="1">
        <w:r w:rsidRPr="00475EA2">
          <w:rPr>
            <w:rFonts w:ascii="Arial" w:hAnsi="Arial" w:cs="Arial"/>
            <w:bCs/>
            <w:sz w:val="26"/>
            <w:szCs w:val="26"/>
          </w:rPr>
          <w:t>части 1.1 статьи 16</w:t>
        </w:r>
      </w:hyperlink>
      <w:r w:rsidRPr="00475EA2">
        <w:rPr>
          <w:rFonts w:ascii="Arial" w:hAnsi="Arial" w:cs="Arial"/>
          <w:bCs/>
          <w:sz w:val="26"/>
          <w:szCs w:val="26"/>
        </w:rPr>
        <w:t xml:space="preserve"> Федерального закона от 27.07.2010 № 210-ФЗ «Об организации предоставления государственных и муниципальных услуг», а </w:t>
      </w:r>
      <w:r w:rsidRPr="00475EA2">
        <w:rPr>
          <w:rFonts w:ascii="Arial" w:hAnsi="Arial" w:cs="Arial"/>
          <w:bCs/>
          <w:sz w:val="26"/>
          <w:szCs w:val="26"/>
        </w:rPr>
        <w:lastRenderedPageBreak/>
        <w:t>также их должностных лиц, муниципальных служащих, работников, в том ч</w:t>
      </w:r>
      <w:r w:rsidRPr="00475EA2">
        <w:rPr>
          <w:rFonts w:ascii="Arial" w:hAnsi="Arial" w:cs="Arial"/>
          <w:sz w:val="26"/>
          <w:szCs w:val="26"/>
        </w:rPr>
        <w:t>исле в следующих случаях:</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 xml:space="preserve">1) нарушение срока регистрации запроса заявителя о предоставлении муниципальной услуги, запроса, указанного в </w:t>
      </w:r>
      <w:hyperlink r:id="rId32" w:history="1">
        <w:r w:rsidRPr="00475EA2">
          <w:rPr>
            <w:rFonts w:ascii="Arial" w:hAnsi="Arial" w:cs="Arial"/>
            <w:sz w:val="26"/>
            <w:szCs w:val="26"/>
          </w:rPr>
          <w:t>статье 15.1</w:t>
        </w:r>
      </w:hyperlink>
      <w:r w:rsidRPr="00475EA2">
        <w:rPr>
          <w:rFonts w:ascii="Arial" w:hAnsi="Arial" w:cs="Arial"/>
          <w:sz w:val="26"/>
          <w:szCs w:val="26"/>
        </w:rPr>
        <w:t xml:space="preserve"> Федерального закона </w:t>
      </w:r>
      <w:r w:rsidRPr="00475EA2">
        <w:rPr>
          <w:rFonts w:ascii="Arial" w:hAnsi="Arial" w:cs="Arial"/>
          <w:bCs/>
          <w:sz w:val="26"/>
          <w:szCs w:val="26"/>
        </w:rPr>
        <w:t>от 27.07.2010 № 210-ФЗ "Об организации предоставления государственных и муниципальных услуг" (далее – Федеральный закон         № 210-ФЗ)</w:t>
      </w:r>
      <w:r w:rsidRPr="00475EA2">
        <w:rPr>
          <w:rFonts w:ascii="Arial" w:hAnsi="Arial" w:cs="Arial"/>
          <w:sz w:val="26"/>
          <w:szCs w:val="26"/>
        </w:rPr>
        <w:t>;</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475EA2">
          <w:rPr>
            <w:rFonts w:ascii="Arial" w:hAnsi="Arial" w:cs="Arial"/>
            <w:sz w:val="26"/>
            <w:szCs w:val="26"/>
          </w:rPr>
          <w:t>частью 1.3 статьи 16</w:t>
        </w:r>
      </w:hyperlink>
      <w:r w:rsidRPr="00475EA2">
        <w:rPr>
          <w:rFonts w:ascii="Arial" w:hAnsi="Arial" w:cs="Arial"/>
          <w:sz w:val="26"/>
          <w:szCs w:val="26"/>
        </w:rPr>
        <w:t xml:space="preserve"> </w:t>
      </w:r>
      <w:r w:rsidRPr="00475EA2">
        <w:rPr>
          <w:rFonts w:ascii="Arial" w:hAnsi="Arial" w:cs="Arial"/>
          <w:bCs/>
          <w:sz w:val="26"/>
          <w:szCs w:val="26"/>
        </w:rPr>
        <w:t>Федерального закона № 210-ФЗ</w:t>
      </w:r>
      <w:r w:rsidRPr="00475EA2">
        <w:rPr>
          <w:rFonts w:ascii="Arial" w:hAnsi="Arial" w:cs="Arial"/>
          <w:sz w:val="26"/>
          <w:szCs w:val="26"/>
        </w:rPr>
        <w:t>;</w:t>
      </w:r>
    </w:p>
    <w:p w:rsidR="0016704F" w:rsidRPr="00475EA2" w:rsidRDefault="0016704F" w:rsidP="0016704F">
      <w:pPr>
        <w:autoSpaceDE w:val="0"/>
        <w:spacing w:line="235" w:lineRule="auto"/>
        <w:ind w:firstLine="709"/>
        <w:jc w:val="both"/>
        <w:rPr>
          <w:rFonts w:ascii="Arial" w:hAnsi="Arial" w:cs="Arial"/>
          <w:sz w:val="26"/>
          <w:szCs w:val="26"/>
        </w:rPr>
      </w:pPr>
      <w:r w:rsidRPr="00475EA2">
        <w:rPr>
          <w:rFonts w:ascii="Arial" w:hAnsi="Arial"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6704F" w:rsidRPr="00475EA2" w:rsidRDefault="0016704F" w:rsidP="0016704F">
      <w:pPr>
        <w:autoSpaceDE w:val="0"/>
        <w:ind w:firstLine="720"/>
        <w:jc w:val="both"/>
        <w:rPr>
          <w:rFonts w:ascii="Arial" w:hAnsi="Arial" w:cs="Arial"/>
          <w:sz w:val="26"/>
          <w:szCs w:val="26"/>
        </w:rPr>
      </w:pPr>
      <w:r w:rsidRPr="00475EA2">
        <w:rPr>
          <w:rFonts w:ascii="Arial"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475EA2">
          <w:rPr>
            <w:rFonts w:ascii="Arial" w:hAnsi="Arial" w:cs="Arial"/>
            <w:sz w:val="26"/>
            <w:szCs w:val="26"/>
          </w:rPr>
          <w:t>частью 1.3 статьи 16</w:t>
        </w:r>
      </w:hyperlink>
      <w:r w:rsidRPr="00475EA2">
        <w:rPr>
          <w:rFonts w:ascii="Arial" w:hAnsi="Arial" w:cs="Arial"/>
          <w:sz w:val="26"/>
          <w:szCs w:val="26"/>
        </w:rPr>
        <w:t xml:space="preserve"> </w:t>
      </w:r>
      <w:r w:rsidRPr="00475EA2">
        <w:rPr>
          <w:rFonts w:ascii="Arial" w:hAnsi="Arial" w:cs="Arial"/>
          <w:bCs/>
          <w:sz w:val="26"/>
          <w:szCs w:val="26"/>
        </w:rPr>
        <w:t>Федерального закона № 210-ФЗ</w:t>
      </w:r>
      <w:r w:rsidRPr="00475EA2">
        <w:rPr>
          <w:rFonts w:ascii="Arial" w:hAnsi="Arial" w:cs="Arial"/>
          <w:sz w:val="26"/>
          <w:szCs w:val="26"/>
        </w:rPr>
        <w:t>;</w:t>
      </w:r>
    </w:p>
    <w:p w:rsidR="0016704F" w:rsidRPr="00475EA2" w:rsidRDefault="0016704F" w:rsidP="0016704F">
      <w:pPr>
        <w:autoSpaceDE w:val="0"/>
        <w:ind w:firstLine="720"/>
        <w:jc w:val="both"/>
        <w:rPr>
          <w:rFonts w:ascii="Arial" w:hAnsi="Arial" w:cs="Arial"/>
          <w:sz w:val="26"/>
          <w:szCs w:val="26"/>
        </w:rPr>
      </w:pPr>
      <w:r w:rsidRPr="00475EA2">
        <w:rPr>
          <w:rFonts w:ascii="Arial" w:hAnsi="Arial" w:cs="Arial"/>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6704F" w:rsidRPr="00475EA2" w:rsidRDefault="0016704F" w:rsidP="0016704F">
      <w:pPr>
        <w:pStyle w:val="ConsPlusNormal"/>
        <w:ind w:firstLine="720"/>
        <w:jc w:val="both"/>
        <w:rPr>
          <w:sz w:val="26"/>
          <w:szCs w:val="26"/>
        </w:rPr>
      </w:pPr>
      <w:r w:rsidRPr="00475EA2">
        <w:rPr>
          <w:sz w:val="26"/>
          <w:szCs w:val="26"/>
        </w:rPr>
        <w:t xml:space="preserve">7) отказ уполномоченного органа, должностного лица уполномоченного органа, МФЦ, работника МФЦ, организаций, предусмотренных </w:t>
      </w:r>
      <w:hyperlink r:id="rId35" w:history="1">
        <w:r w:rsidRPr="00475EA2">
          <w:rPr>
            <w:sz w:val="26"/>
            <w:szCs w:val="26"/>
          </w:rPr>
          <w:t>частью 1.1 статьи 16</w:t>
        </w:r>
      </w:hyperlink>
      <w:r w:rsidRPr="00475EA2">
        <w:rPr>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475EA2">
        <w:rPr>
          <w:sz w:val="26"/>
          <w:szCs w:val="26"/>
        </w:rPr>
        <w:lastRenderedPageBreak/>
        <w:t xml:space="preserve">функция по предоставлению муниципальной услуги в полном объеме в порядке, определенном </w:t>
      </w:r>
      <w:hyperlink r:id="rId36" w:history="1">
        <w:r w:rsidRPr="00475EA2">
          <w:rPr>
            <w:sz w:val="26"/>
            <w:szCs w:val="26"/>
          </w:rPr>
          <w:t>частью 1.3 статьи 16</w:t>
        </w:r>
      </w:hyperlink>
      <w:r w:rsidRPr="00475EA2">
        <w:rPr>
          <w:sz w:val="26"/>
          <w:szCs w:val="26"/>
        </w:rPr>
        <w:t xml:space="preserve"> Федерального закона № 210-ФЗ;</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475EA2">
          <w:rPr>
            <w:rFonts w:ascii="Arial" w:hAnsi="Arial" w:cs="Arial"/>
            <w:sz w:val="26"/>
            <w:szCs w:val="26"/>
          </w:rPr>
          <w:t>частью 1.3 статьи 16</w:t>
        </w:r>
      </w:hyperlink>
      <w:r w:rsidRPr="00475EA2">
        <w:rPr>
          <w:rFonts w:ascii="Arial" w:hAnsi="Arial" w:cs="Arial"/>
          <w:sz w:val="26"/>
          <w:szCs w:val="26"/>
        </w:rPr>
        <w:t xml:space="preserve"> Федерального закона № 210-ФЗ.</w:t>
      </w:r>
    </w:p>
    <w:p w:rsidR="0016704F" w:rsidRPr="00475EA2" w:rsidRDefault="0016704F" w:rsidP="0016704F">
      <w:pPr>
        <w:autoSpaceDE w:val="0"/>
        <w:autoSpaceDN w:val="0"/>
        <w:adjustRightInd w:val="0"/>
        <w:ind w:firstLine="708"/>
        <w:jc w:val="both"/>
        <w:rPr>
          <w:rFonts w:ascii="Arial" w:hAnsi="Arial" w:cs="Arial"/>
          <w:sz w:val="26"/>
          <w:szCs w:val="26"/>
        </w:rPr>
      </w:pPr>
      <w:r w:rsidRPr="00475EA2">
        <w:rPr>
          <w:rFonts w:ascii="Arial" w:hAnsi="Arial" w:cs="Arial"/>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475EA2">
          <w:rPr>
            <w:rFonts w:ascii="Arial" w:hAnsi="Arial" w:cs="Arial"/>
            <w:sz w:val="26"/>
            <w:szCs w:val="26"/>
          </w:rPr>
          <w:t>пунктом 4 части 1 статьи 7</w:t>
        </w:r>
      </w:hyperlink>
      <w:r w:rsidRPr="00475EA2">
        <w:rPr>
          <w:rFonts w:ascii="Arial" w:hAnsi="Arial" w:cs="Arial"/>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9" w:history="1">
        <w:r w:rsidRPr="00475EA2">
          <w:rPr>
            <w:rFonts w:ascii="Arial" w:hAnsi="Arial" w:cs="Arial"/>
            <w:sz w:val="26"/>
            <w:szCs w:val="26"/>
          </w:rPr>
          <w:t>частью 1.3 статьи 16</w:t>
        </w:r>
      </w:hyperlink>
      <w:r w:rsidRPr="00475EA2">
        <w:rPr>
          <w:rFonts w:ascii="Arial" w:hAnsi="Arial" w:cs="Arial"/>
          <w:sz w:val="26"/>
          <w:szCs w:val="26"/>
        </w:rPr>
        <w:t xml:space="preserve"> Федерального закона</w:t>
      </w:r>
      <w:r w:rsidRPr="00475EA2">
        <w:rPr>
          <w:rFonts w:ascii="Arial" w:hAnsi="Arial" w:cs="Arial"/>
          <w:bCs/>
          <w:sz w:val="26"/>
          <w:szCs w:val="26"/>
        </w:rPr>
        <w:t xml:space="preserve">  </w:t>
      </w:r>
      <w:r w:rsidRPr="00475EA2">
        <w:rPr>
          <w:rFonts w:ascii="Arial" w:eastAsia="Calibri" w:hAnsi="Arial" w:cs="Arial"/>
          <w:sz w:val="26"/>
          <w:szCs w:val="26"/>
        </w:rPr>
        <w:t>№ 210-ФЗ.</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 xml:space="preserve">5.2. Жалоба подается в письменной форме на бумажном носителе, в электронной форме в уполномоченный орган, МФЦ,  либо в орган государственной власти (органа местного самоуправления), являющийся учредителем МФЦ (далее - учредитель МФЦ), а также в организации, предусмотренные </w:t>
      </w:r>
      <w:hyperlink r:id="rId40"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1"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 210-ФЗ, подаются руководителям этих организаций.</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Жалоба на решения и действия (бездействие) уполномоченного органа</w:t>
      </w:r>
      <w:r w:rsidRPr="00475EA2">
        <w:rPr>
          <w:rFonts w:ascii="Arial" w:hAnsi="Arial" w:cs="Arial"/>
          <w:i/>
          <w:sz w:val="26"/>
          <w:szCs w:val="26"/>
          <w:u w:val="single"/>
        </w:rPr>
        <w:t>,</w:t>
      </w:r>
      <w:r w:rsidRPr="00475EA2">
        <w:rPr>
          <w:rFonts w:ascii="Arial" w:hAnsi="Arial" w:cs="Arial"/>
          <w:sz w:val="26"/>
          <w:szCs w:val="26"/>
        </w:rPr>
        <w:t xml:space="preserve"> должностного лица уполномоченного органа</w:t>
      </w:r>
      <w:r w:rsidRPr="00475EA2">
        <w:rPr>
          <w:rFonts w:ascii="Arial" w:hAnsi="Arial" w:cs="Arial"/>
          <w:i/>
          <w:sz w:val="26"/>
          <w:szCs w:val="26"/>
          <w:u w:val="single"/>
        </w:rPr>
        <w:t>,</w:t>
      </w:r>
      <w:r w:rsidRPr="00475EA2">
        <w:rPr>
          <w:rFonts w:ascii="Arial" w:hAnsi="Arial" w:cs="Arial"/>
          <w:sz w:val="26"/>
          <w:szCs w:val="26"/>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475EA2">
        <w:rPr>
          <w:rFonts w:ascii="Arial" w:hAnsi="Arial" w:cs="Arial"/>
          <w:sz w:val="26"/>
          <w:szCs w:val="26"/>
        </w:rPr>
        <w:lastRenderedPageBreak/>
        <w:t xml:space="preserve">государственных и муниципальных услуг, а также может быть принята при личном приеме заявителя. </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 xml:space="preserve">Жалоба на решения и действия (бездействие) организаций, предусмотренных </w:t>
      </w:r>
      <w:hyperlink r:id="rId42"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704F" w:rsidRPr="00475EA2" w:rsidRDefault="0016704F" w:rsidP="0016704F">
      <w:pPr>
        <w:autoSpaceDE w:val="0"/>
        <w:ind w:right="-16"/>
        <w:jc w:val="both"/>
        <w:rPr>
          <w:rFonts w:ascii="Arial" w:hAnsi="Arial" w:cs="Arial"/>
          <w:sz w:val="26"/>
          <w:szCs w:val="26"/>
        </w:rPr>
      </w:pPr>
      <w:r w:rsidRPr="00475EA2">
        <w:rPr>
          <w:rFonts w:ascii="Arial" w:hAnsi="Arial" w:cs="Arial"/>
          <w:sz w:val="26"/>
          <w:szCs w:val="26"/>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6704F" w:rsidRPr="00475EA2" w:rsidRDefault="0016704F" w:rsidP="0016704F">
      <w:pPr>
        <w:autoSpaceDE w:val="0"/>
        <w:ind w:right="-16" w:firstLine="720"/>
        <w:jc w:val="both"/>
        <w:rPr>
          <w:rFonts w:ascii="Arial" w:hAnsi="Arial" w:cs="Arial"/>
          <w:sz w:val="26"/>
          <w:szCs w:val="26"/>
        </w:rPr>
      </w:pPr>
      <w:r w:rsidRPr="00475EA2">
        <w:rPr>
          <w:rFonts w:ascii="Arial" w:hAnsi="Arial" w:cs="Arial"/>
          <w:sz w:val="26"/>
          <w:szCs w:val="26"/>
        </w:rPr>
        <w:t>5.4. Жалоба должна содержать:</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1) наименование исполнительно-распорядительного органа муниципального образования, должностного лица</w:t>
      </w:r>
      <w:r w:rsidRPr="00475EA2">
        <w:rPr>
          <w:rFonts w:ascii="Arial" w:hAnsi="Arial" w:cs="Arial"/>
          <w:bCs/>
          <w:i/>
          <w:sz w:val="26"/>
          <w:szCs w:val="26"/>
        </w:rPr>
        <w:t xml:space="preserve"> </w:t>
      </w:r>
      <w:r w:rsidRPr="00475EA2">
        <w:rPr>
          <w:rFonts w:ascii="Arial" w:hAnsi="Arial" w:cs="Arial"/>
          <w:sz w:val="26"/>
          <w:szCs w:val="26"/>
        </w:rPr>
        <w:t xml:space="preserve">уполномоченного органа или муниципального служащего, МФЦ, его руководителя и (или) работника, организаций, предусмотренных </w:t>
      </w:r>
      <w:hyperlink r:id="rId43"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 210, их руководителей и (или) работников, решения и действия (бездействие) которых обжалуются;</w:t>
      </w:r>
    </w:p>
    <w:p w:rsidR="0016704F" w:rsidRPr="00475EA2" w:rsidRDefault="0016704F" w:rsidP="0016704F">
      <w:pPr>
        <w:autoSpaceDE w:val="0"/>
        <w:ind w:right="-16" w:firstLine="720"/>
        <w:jc w:val="both"/>
        <w:rPr>
          <w:rFonts w:ascii="Arial" w:hAnsi="Arial" w:cs="Arial"/>
          <w:sz w:val="26"/>
          <w:szCs w:val="26"/>
        </w:rPr>
      </w:pPr>
      <w:r w:rsidRPr="00475EA2">
        <w:rPr>
          <w:rFonts w:ascii="Arial" w:hAnsi="Arial" w:cs="Arial"/>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704F" w:rsidRPr="00475EA2" w:rsidRDefault="0016704F" w:rsidP="0016704F">
      <w:pPr>
        <w:autoSpaceDE w:val="0"/>
        <w:ind w:right="-16" w:firstLine="720"/>
        <w:jc w:val="both"/>
        <w:rPr>
          <w:rFonts w:ascii="Arial" w:hAnsi="Arial" w:cs="Arial"/>
          <w:sz w:val="26"/>
          <w:szCs w:val="26"/>
        </w:rPr>
      </w:pPr>
      <w:r w:rsidRPr="00475EA2">
        <w:rPr>
          <w:rFonts w:ascii="Arial" w:hAnsi="Arial" w:cs="Arial"/>
          <w:sz w:val="26"/>
          <w:szCs w:val="26"/>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4"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 210-ФЗ, их работников;</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4) доводы, на основании которых заявитель не согласен с решением и действиями (бездействием) уполномоченного органа, должностного лица</w:t>
      </w:r>
      <w:r w:rsidRPr="00475EA2">
        <w:rPr>
          <w:rFonts w:ascii="Arial" w:hAnsi="Arial" w:cs="Arial"/>
          <w:bCs/>
          <w:i/>
          <w:sz w:val="26"/>
          <w:szCs w:val="26"/>
        </w:rPr>
        <w:t xml:space="preserve"> </w:t>
      </w:r>
      <w:r w:rsidRPr="00475EA2">
        <w:rPr>
          <w:rFonts w:ascii="Arial" w:hAnsi="Arial" w:cs="Arial"/>
          <w:sz w:val="26"/>
          <w:szCs w:val="26"/>
        </w:rPr>
        <w:t xml:space="preserve">уполномоченного органа или муниципального служащего, МФЦ, работника МФЦ, организаций, предусмотренных </w:t>
      </w:r>
      <w:hyperlink r:id="rId45"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6704F" w:rsidRPr="00475EA2" w:rsidRDefault="0016704F" w:rsidP="0016704F">
      <w:pPr>
        <w:autoSpaceDE w:val="0"/>
        <w:ind w:right="-16" w:firstLine="720"/>
        <w:jc w:val="both"/>
        <w:rPr>
          <w:rFonts w:ascii="Arial" w:hAnsi="Arial" w:cs="Arial"/>
          <w:sz w:val="26"/>
          <w:szCs w:val="26"/>
        </w:rPr>
      </w:pPr>
      <w:r w:rsidRPr="00475EA2">
        <w:rPr>
          <w:rFonts w:ascii="Arial" w:hAnsi="Arial" w:cs="Arial"/>
          <w:sz w:val="26"/>
          <w:szCs w:val="26"/>
        </w:rPr>
        <w:t>Заявитель имеет право на получение информации и документов, необходимых для обоснования и рассмотрения жалобы.</w:t>
      </w:r>
    </w:p>
    <w:p w:rsidR="0016704F" w:rsidRPr="00475EA2" w:rsidRDefault="0016704F" w:rsidP="0016704F">
      <w:pPr>
        <w:autoSpaceDE w:val="0"/>
        <w:ind w:right="-16" w:firstLine="720"/>
        <w:jc w:val="both"/>
        <w:rPr>
          <w:rFonts w:ascii="Arial" w:hAnsi="Arial" w:cs="Arial"/>
          <w:sz w:val="26"/>
          <w:szCs w:val="26"/>
        </w:rPr>
      </w:pPr>
      <w:r w:rsidRPr="00475EA2">
        <w:rPr>
          <w:rFonts w:ascii="Arial" w:hAnsi="Arial" w:cs="Arial"/>
          <w:sz w:val="26"/>
          <w:szCs w:val="26"/>
        </w:rPr>
        <w:lastRenderedPageBreak/>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475EA2">
        <w:rPr>
          <w:rFonts w:ascii="Arial" w:hAnsi="Arial" w:cs="Arial"/>
          <w:i/>
          <w:sz w:val="26"/>
          <w:szCs w:val="26"/>
          <w:u w:val="single"/>
        </w:rPr>
        <w:t>,</w:t>
      </w:r>
      <w:r w:rsidRPr="00475EA2">
        <w:rPr>
          <w:rFonts w:ascii="Arial" w:hAnsi="Arial" w:cs="Arial"/>
          <w:sz w:val="26"/>
          <w:szCs w:val="26"/>
        </w:rPr>
        <w:t xml:space="preserve"> работниками МФЦ, организаций, предусмотренных </w:t>
      </w:r>
      <w:hyperlink r:id="rId46"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 210-ФЗ. в течение трех дней со дня ее поступления.</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 xml:space="preserve">Жалоба, поступившая в уполномоченный орган, МФЦ, учредителю МФЦ, в организации, предусмотренные </w:t>
      </w:r>
      <w:hyperlink r:id="rId47"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8" w:history="1">
        <w:r w:rsidRPr="00475EA2">
          <w:rPr>
            <w:rFonts w:ascii="Arial" w:hAnsi="Arial" w:cs="Arial"/>
            <w:sz w:val="26"/>
            <w:szCs w:val="26"/>
          </w:rPr>
          <w:t>частью 1.1 статьи 16</w:t>
        </w:r>
      </w:hyperlink>
      <w:r w:rsidRPr="00475EA2">
        <w:rPr>
          <w:rFonts w:ascii="Arial" w:hAnsi="Arial" w:cs="Arial"/>
          <w:sz w:val="26"/>
          <w:szCs w:val="26"/>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704F" w:rsidRPr="00475EA2" w:rsidRDefault="0016704F" w:rsidP="0016704F">
      <w:pPr>
        <w:ind w:firstLine="720"/>
        <w:jc w:val="both"/>
        <w:rPr>
          <w:rFonts w:ascii="Arial" w:hAnsi="Arial" w:cs="Arial"/>
          <w:sz w:val="26"/>
          <w:szCs w:val="26"/>
        </w:rPr>
      </w:pPr>
      <w:r w:rsidRPr="00475EA2">
        <w:rPr>
          <w:rFonts w:ascii="Arial" w:hAnsi="Arial" w:cs="Arial"/>
          <w:sz w:val="26"/>
          <w:szCs w:val="26"/>
        </w:rPr>
        <w:t xml:space="preserve">5.6. В случае если в жалобе не указаны фамилия заявителя, направившего жалобу, и </w:t>
      </w:r>
      <w:r w:rsidRPr="00475EA2">
        <w:rPr>
          <w:rFonts w:ascii="Arial" w:eastAsia="Calibri" w:hAnsi="Arial" w:cs="Arial"/>
          <w:sz w:val="26"/>
          <w:szCs w:val="26"/>
          <w:highlight w:val="lightGray"/>
        </w:rPr>
        <w:t>(</w:t>
      </w:r>
      <w:r w:rsidRPr="00475EA2">
        <w:rPr>
          <w:rFonts w:ascii="Arial" w:eastAsia="Calibri" w:hAnsi="Arial" w:cs="Arial"/>
          <w:sz w:val="26"/>
          <w:szCs w:val="26"/>
        </w:rPr>
        <w:t xml:space="preserve">или) </w:t>
      </w:r>
      <w:r w:rsidRPr="00475EA2">
        <w:rPr>
          <w:rFonts w:ascii="Arial" w:hAnsi="Arial" w:cs="Arial"/>
          <w:sz w:val="26"/>
          <w:szCs w:val="26"/>
        </w:rPr>
        <w:t xml:space="preserve">почтовый адрес, по которому должен быть направлен ответ, ответ на жалобу не дается. </w:t>
      </w:r>
    </w:p>
    <w:p w:rsidR="0016704F" w:rsidRPr="00475EA2" w:rsidRDefault="0016704F" w:rsidP="0016704F">
      <w:pPr>
        <w:ind w:firstLine="720"/>
        <w:jc w:val="both"/>
        <w:rPr>
          <w:rFonts w:ascii="Arial" w:hAnsi="Arial" w:cs="Arial"/>
          <w:sz w:val="26"/>
          <w:szCs w:val="26"/>
        </w:rPr>
      </w:pPr>
      <w:r w:rsidRPr="00475EA2">
        <w:rPr>
          <w:rFonts w:ascii="Arial" w:hAnsi="Arial" w:cs="Arial"/>
          <w:sz w:val="26"/>
          <w:szCs w:val="26"/>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6704F" w:rsidRPr="00475EA2" w:rsidRDefault="0016704F" w:rsidP="0016704F">
      <w:pPr>
        <w:ind w:firstLine="720"/>
        <w:jc w:val="both"/>
        <w:rPr>
          <w:rFonts w:ascii="Arial" w:hAnsi="Arial" w:cs="Arial"/>
          <w:sz w:val="26"/>
          <w:szCs w:val="26"/>
        </w:rPr>
      </w:pPr>
      <w:r w:rsidRPr="00475EA2">
        <w:rPr>
          <w:rFonts w:ascii="Arial" w:hAnsi="Arial" w:cs="Arial"/>
          <w:sz w:val="26"/>
          <w:szCs w:val="26"/>
        </w:rPr>
        <w:t xml:space="preserve">Должностное лицо, работник, наделенные полномочиями по рассмотрению жалоб в соответствии с </w:t>
      </w:r>
      <w:hyperlink r:id="rId49" w:history="1">
        <w:r w:rsidRPr="00475EA2">
          <w:rPr>
            <w:rFonts w:ascii="Arial" w:hAnsi="Arial" w:cs="Arial"/>
            <w:sz w:val="26"/>
            <w:szCs w:val="26"/>
          </w:rPr>
          <w:t>пунктом</w:t>
        </w:r>
      </w:hyperlink>
      <w:r w:rsidRPr="00475EA2">
        <w:rPr>
          <w:rFonts w:ascii="Arial" w:hAnsi="Arial" w:cs="Arial"/>
          <w:sz w:val="26"/>
          <w:szCs w:val="26"/>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6704F" w:rsidRPr="00475EA2" w:rsidRDefault="0016704F" w:rsidP="0016704F">
      <w:pPr>
        <w:ind w:firstLine="720"/>
        <w:jc w:val="both"/>
        <w:rPr>
          <w:rFonts w:ascii="Arial" w:hAnsi="Arial" w:cs="Arial"/>
          <w:sz w:val="26"/>
          <w:szCs w:val="26"/>
        </w:rPr>
      </w:pPr>
      <w:r w:rsidRPr="00475EA2">
        <w:rPr>
          <w:rFonts w:ascii="Arial" w:hAnsi="Arial" w:cs="Arial"/>
          <w:sz w:val="26"/>
          <w:szCs w:val="26"/>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6704F" w:rsidRPr="00475EA2" w:rsidRDefault="0016704F" w:rsidP="0016704F">
      <w:pPr>
        <w:ind w:firstLine="720"/>
        <w:jc w:val="both"/>
        <w:rPr>
          <w:rFonts w:ascii="Arial" w:hAnsi="Arial" w:cs="Arial"/>
          <w:sz w:val="26"/>
          <w:szCs w:val="26"/>
        </w:rPr>
      </w:pPr>
      <w:r w:rsidRPr="00475EA2">
        <w:rPr>
          <w:rFonts w:ascii="Arial" w:hAnsi="Arial" w:cs="Arial"/>
          <w:sz w:val="26"/>
          <w:szCs w:val="26"/>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0" w:tooltip="blocked::consultantplus://offline/ref=166B6C834A40D9ED059D12BC8CDD9D84D13C7A68142196DE02C83138nBMDI" w:history="1">
        <w:r w:rsidRPr="00475EA2">
          <w:rPr>
            <w:rFonts w:ascii="Arial" w:hAnsi="Arial" w:cs="Arial"/>
            <w:sz w:val="26"/>
            <w:szCs w:val="26"/>
          </w:rPr>
          <w:t>законом</w:t>
        </w:r>
      </w:hyperlink>
      <w:r w:rsidRPr="00475EA2">
        <w:rPr>
          <w:rFonts w:ascii="Arial" w:hAnsi="Arial" w:cs="Arial"/>
          <w:sz w:val="26"/>
          <w:szCs w:val="26"/>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6704F" w:rsidRPr="00475EA2" w:rsidRDefault="0016704F" w:rsidP="0016704F">
      <w:pPr>
        <w:ind w:firstLine="720"/>
        <w:jc w:val="both"/>
        <w:rPr>
          <w:rFonts w:ascii="Arial" w:hAnsi="Arial" w:cs="Arial"/>
          <w:bCs/>
          <w:sz w:val="26"/>
          <w:szCs w:val="26"/>
        </w:rPr>
      </w:pPr>
      <w:r w:rsidRPr="00475EA2">
        <w:rPr>
          <w:rFonts w:ascii="Arial" w:hAnsi="Arial" w:cs="Arial"/>
          <w:bCs/>
          <w:sz w:val="26"/>
          <w:szCs w:val="26"/>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6704F" w:rsidRPr="00475EA2" w:rsidRDefault="0016704F" w:rsidP="0016704F">
      <w:pPr>
        <w:ind w:firstLine="720"/>
        <w:jc w:val="both"/>
        <w:rPr>
          <w:rFonts w:ascii="Arial" w:hAnsi="Arial" w:cs="Arial"/>
          <w:sz w:val="26"/>
          <w:szCs w:val="26"/>
        </w:rPr>
      </w:pPr>
      <w:r w:rsidRPr="00475EA2">
        <w:rPr>
          <w:rFonts w:ascii="Arial" w:hAnsi="Arial" w:cs="Arial"/>
          <w:sz w:val="26"/>
          <w:szCs w:val="26"/>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lastRenderedPageBreak/>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1" w:history="1">
        <w:r w:rsidRPr="00475EA2">
          <w:rPr>
            <w:rFonts w:ascii="Arial" w:hAnsi="Arial" w:cs="Arial"/>
            <w:sz w:val="26"/>
            <w:szCs w:val="26"/>
          </w:rPr>
          <w:t>пунктом</w:t>
        </w:r>
      </w:hyperlink>
      <w:r w:rsidRPr="00475EA2">
        <w:rPr>
          <w:rFonts w:ascii="Arial" w:hAnsi="Arial" w:cs="Arial"/>
          <w:sz w:val="26"/>
          <w:szCs w:val="26"/>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6704F" w:rsidRPr="00475EA2" w:rsidRDefault="0016704F" w:rsidP="0016704F">
      <w:pPr>
        <w:autoSpaceDE w:val="0"/>
        <w:ind w:right="-16" w:firstLine="720"/>
        <w:jc w:val="both"/>
        <w:rPr>
          <w:rFonts w:ascii="Arial" w:hAnsi="Arial" w:cs="Arial"/>
          <w:sz w:val="26"/>
          <w:szCs w:val="26"/>
        </w:rPr>
      </w:pPr>
      <w:r w:rsidRPr="00475EA2">
        <w:rPr>
          <w:rFonts w:ascii="Arial" w:hAnsi="Arial" w:cs="Arial"/>
          <w:sz w:val="26"/>
          <w:szCs w:val="26"/>
        </w:rPr>
        <w:t>5.7. По результатам рассмотрения жалобы принимается одно из следующих решений:</w:t>
      </w:r>
    </w:p>
    <w:p w:rsidR="0016704F" w:rsidRPr="00475EA2" w:rsidRDefault="0016704F" w:rsidP="0016704F">
      <w:pPr>
        <w:autoSpaceDE w:val="0"/>
        <w:autoSpaceDN w:val="0"/>
        <w:adjustRightInd w:val="0"/>
        <w:ind w:firstLine="720"/>
        <w:jc w:val="both"/>
        <w:rPr>
          <w:rFonts w:ascii="Arial" w:hAnsi="Arial" w:cs="Arial"/>
          <w:strike/>
          <w:sz w:val="26"/>
          <w:szCs w:val="26"/>
        </w:rPr>
      </w:pPr>
      <w:r w:rsidRPr="00475EA2">
        <w:rPr>
          <w:rFonts w:ascii="Arial" w:hAnsi="Arial" w:cs="Arial"/>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2) в удовлетворении жалобы отказывается.</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5.8. Основаниями для отказа в удовлетворении жалобы являются:</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2) наличие вступившего в законную силу решения суда по жалобе о том же предмете и по тем же основаниям;</w:t>
      </w:r>
    </w:p>
    <w:p w:rsidR="0016704F" w:rsidRPr="00475EA2" w:rsidRDefault="0016704F" w:rsidP="0016704F">
      <w:pPr>
        <w:autoSpaceDE w:val="0"/>
        <w:autoSpaceDN w:val="0"/>
        <w:adjustRightInd w:val="0"/>
        <w:ind w:firstLine="720"/>
        <w:jc w:val="both"/>
        <w:rPr>
          <w:rFonts w:ascii="Arial" w:hAnsi="Arial" w:cs="Arial"/>
          <w:sz w:val="26"/>
          <w:szCs w:val="26"/>
        </w:rPr>
      </w:pPr>
      <w:r w:rsidRPr="00475EA2">
        <w:rPr>
          <w:rFonts w:ascii="Arial" w:hAnsi="Arial" w:cs="Arial"/>
          <w:sz w:val="26"/>
          <w:szCs w:val="26"/>
        </w:rPr>
        <w:t>3) подача жалобы лицом, полномочия которого не подтверждены в порядке, установленном законодательством Российской Федерации.</w:t>
      </w:r>
    </w:p>
    <w:p w:rsidR="0016704F" w:rsidRPr="00475EA2" w:rsidRDefault="0016704F" w:rsidP="0016704F">
      <w:pPr>
        <w:autoSpaceDE w:val="0"/>
        <w:ind w:right="-16" w:firstLine="720"/>
        <w:jc w:val="both"/>
        <w:rPr>
          <w:rFonts w:ascii="Arial" w:hAnsi="Arial" w:cs="Arial"/>
          <w:sz w:val="26"/>
          <w:szCs w:val="26"/>
        </w:rPr>
      </w:pPr>
      <w:r w:rsidRPr="00475EA2">
        <w:rPr>
          <w:rFonts w:ascii="Arial" w:hAnsi="Arial" w:cs="Arial"/>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704F" w:rsidRPr="00475EA2" w:rsidRDefault="0016704F" w:rsidP="0016704F">
      <w:pPr>
        <w:autoSpaceDE w:val="0"/>
        <w:autoSpaceDN w:val="0"/>
        <w:adjustRightInd w:val="0"/>
        <w:ind w:firstLine="708"/>
        <w:jc w:val="both"/>
        <w:rPr>
          <w:rFonts w:ascii="Arial" w:hAnsi="Arial" w:cs="Arial"/>
          <w:sz w:val="26"/>
          <w:szCs w:val="26"/>
        </w:rPr>
      </w:pPr>
      <w:r w:rsidRPr="00475EA2">
        <w:rPr>
          <w:rFonts w:ascii="Arial" w:hAnsi="Arial" w:cs="Arial"/>
          <w:sz w:val="26"/>
          <w:szCs w:val="26"/>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2"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w:t>
      </w:r>
      <w:r w:rsidRPr="00475EA2">
        <w:rPr>
          <w:rFonts w:ascii="Arial" w:eastAsia="Calibri" w:hAnsi="Arial" w:cs="Arial"/>
          <w:sz w:val="26"/>
          <w:szCs w:val="26"/>
        </w:rPr>
        <w:t>№ 210-ФЗ</w:t>
      </w:r>
      <w:r w:rsidRPr="00475EA2">
        <w:rPr>
          <w:rFonts w:ascii="Arial" w:hAnsi="Arial" w:cs="Arial"/>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704F" w:rsidRPr="00475EA2" w:rsidRDefault="0016704F" w:rsidP="0016704F">
      <w:pPr>
        <w:autoSpaceDE w:val="0"/>
        <w:autoSpaceDN w:val="0"/>
        <w:adjustRightInd w:val="0"/>
        <w:ind w:firstLine="708"/>
        <w:jc w:val="both"/>
        <w:rPr>
          <w:rFonts w:ascii="Arial" w:hAnsi="Arial" w:cs="Arial"/>
          <w:sz w:val="26"/>
          <w:szCs w:val="26"/>
        </w:rPr>
      </w:pPr>
      <w:r w:rsidRPr="00475EA2">
        <w:rPr>
          <w:rFonts w:ascii="Arial" w:hAnsi="Arial" w:cs="Arial"/>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704F" w:rsidRPr="00475EA2" w:rsidRDefault="0016704F" w:rsidP="0016704F">
      <w:pPr>
        <w:autoSpaceDE w:val="0"/>
        <w:autoSpaceDN w:val="0"/>
        <w:adjustRightInd w:val="0"/>
        <w:ind w:firstLine="720"/>
        <w:jc w:val="both"/>
        <w:rPr>
          <w:rFonts w:ascii="Arial" w:hAnsi="Arial" w:cs="Arial"/>
          <w:bCs/>
          <w:sz w:val="26"/>
          <w:szCs w:val="26"/>
        </w:rPr>
      </w:pPr>
      <w:r w:rsidRPr="00475EA2">
        <w:rPr>
          <w:rFonts w:ascii="Arial" w:hAnsi="Arial" w:cs="Arial"/>
          <w:sz w:val="26"/>
          <w:szCs w:val="26"/>
        </w:rPr>
        <w:lastRenderedPageBreak/>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75EA2">
        <w:rPr>
          <w:rFonts w:ascii="Arial" w:hAnsi="Arial" w:cs="Arial"/>
          <w:bCs/>
          <w:sz w:val="26"/>
          <w:szCs w:val="26"/>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6704F" w:rsidRPr="00475EA2" w:rsidRDefault="0016704F" w:rsidP="0016704F">
      <w:pPr>
        <w:autoSpaceDE w:val="0"/>
        <w:ind w:right="-16" w:firstLine="720"/>
        <w:jc w:val="both"/>
        <w:rPr>
          <w:rFonts w:ascii="Arial" w:hAnsi="Arial" w:cs="Arial"/>
          <w:sz w:val="26"/>
          <w:szCs w:val="26"/>
        </w:rPr>
      </w:pPr>
      <w:r w:rsidRPr="00475EA2">
        <w:rPr>
          <w:rFonts w:ascii="Arial" w:hAnsi="Arial" w:cs="Arial"/>
          <w:sz w:val="26"/>
          <w:szCs w:val="26"/>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75EA2">
        <w:rPr>
          <w:rFonts w:ascii="Arial" w:hAnsi="Arial" w:cs="Arial"/>
          <w:i/>
          <w:sz w:val="26"/>
          <w:szCs w:val="26"/>
          <w:u w:val="single"/>
        </w:rPr>
        <w:t>,</w:t>
      </w:r>
      <w:r w:rsidRPr="00475EA2">
        <w:rPr>
          <w:rFonts w:ascii="Arial" w:hAnsi="Arial" w:cs="Arial"/>
          <w:i/>
          <w:sz w:val="26"/>
          <w:szCs w:val="26"/>
        </w:rPr>
        <w:t xml:space="preserve"> </w:t>
      </w:r>
      <w:r w:rsidRPr="00475EA2">
        <w:rPr>
          <w:rFonts w:ascii="Arial" w:hAnsi="Arial" w:cs="Arial"/>
          <w:sz w:val="26"/>
          <w:szCs w:val="26"/>
        </w:rPr>
        <w:t xml:space="preserve">должностных лиц МФЦ, работников организаций, предусмотренных </w:t>
      </w:r>
      <w:hyperlink r:id="rId53" w:history="1">
        <w:r w:rsidRPr="00475EA2">
          <w:rPr>
            <w:rFonts w:ascii="Arial" w:hAnsi="Arial" w:cs="Arial"/>
            <w:sz w:val="26"/>
            <w:szCs w:val="26"/>
          </w:rPr>
          <w:t>частью 1.1 статьи 16</w:t>
        </w:r>
      </w:hyperlink>
      <w:r w:rsidRPr="00475EA2">
        <w:rPr>
          <w:rFonts w:ascii="Arial" w:hAnsi="Arial" w:cs="Arial"/>
          <w:sz w:val="26"/>
          <w:szCs w:val="26"/>
        </w:rPr>
        <w:t xml:space="preserve"> Федерального закона № 210-ФЗ, в судебном порядке в соответствии с законодательством Российской Федерации.</w:t>
      </w:r>
    </w:p>
    <w:p w:rsidR="0016704F" w:rsidRPr="00475EA2" w:rsidRDefault="0016704F" w:rsidP="0016704F">
      <w:pPr>
        <w:autoSpaceDE w:val="0"/>
        <w:ind w:right="-16" w:firstLine="720"/>
        <w:jc w:val="both"/>
        <w:rPr>
          <w:rFonts w:ascii="Arial" w:hAnsi="Arial" w:cs="Arial"/>
          <w:sz w:val="26"/>
          <w:szCs w:val="26"/>
        </w:rPr>
      </w:pPr>
      <w:r w:rsidRPr="00475EA2">
        <w:rPr>
          <w:rFonts w:ascii="Arial" w:hAnsi="Arial" w:cs="Arial"/>
          <w:sz w:val="26"/>
          <w:szCs w:val="26"/>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6704F" w:rsidRPr="00475EA2" w:rsidRDefault="0016704F" w:rsidP="0016704F">
      <w:pPr>
        <w:autoSpaceDE w:val="0"/>
        <w:ind w:right="-16" w:firstLine="540"/>
        <w:jc w:val="both"/>
        <w:rPr>
          <w:rFonts w:ascii="Arial" w:hAnsi="Arial" w:cs="Arial"/>
          <w:sz w:val="26"/>
          <w:szCs w:val="26"/>
        </w:rPr>
      </w:pPr>
      <w:r w:rsidRPr="00475EA2">
        <w:rPr>
          <w:rFonts w:ascii="Arial" w:hAnsi="Arial" w:cs="Arial"/>
          <w:sz w:val="26"/>
          <w:szCs w:val="26"/>
        </w:rPr>
        <w:t xml:space="preserve"> </w:t>
      </w:r>
    </w:p>
    <w:p w:rsidR="0016704F" w:rsidRPr="00475EA2" w:rsidRDefault="0016704F" w:rsidP="0016704F">
      <w:pPr>
        <w:rPr>
          <w:rFonts w:ascii="Arial" w:hAnsi="Arial" w:cs="Arial"/>
          <w:sz w:val="26"/>
          <w:szCs w:val="26"/>
        </w:rPr>
      </w:pPr>
    </w:p>
    <w:p w:rsidR="0016704F" w:rsidRPr="00475EA2" w:rsidRDefault="0016704F" w:rsidP="0016704F">
      <w:pPr>
        <w:rPr>
          <w:rFonts w:ascii="Arial" w:hAnsi="Arial" w:cs="Arial"/>
          <w:sz w:val="26"/>
          <w:szCs w:val="26"/>
        </w:rPr>
      </w:pPr>
    </w:p>
    <w:p w:rsidR="001F2E45" w:rsidRPr="00475EA2" w:rsidRDefault="00475EA2">
      <w:pPr>
        <w:rPr>
          <w:rFonts w:ascii="Arial" w:hAnsi="Arial" w:cs="Arial"/>
          <w:sz w:val="26"/>
          <w:szCs w:val="26"/>
        </w:rPr>
      </w:pPr>
    </w:p>
    <w:sectPr w:rsidR="001F2E45" w:rsidRPr="00475EA2" w:rsidSect="00671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37A6"/>
    <w:multiLevelType w:val="hybridMultilevel"/>
    <w:tmpl w:val="8F3EB052"/>
    <w:lvl w:ilvl="0" w:tplc="FC142E32">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16704F"/>
    <w:rsid w:val="000D7EFE"/>
    <w:rsid w:val="0016704F"/>
    <w:rsid w:val="0018195D"/>
    <w:rsid w:val="00475EA2"/>
    <w:rsid w:val="00610E9E"/>
    <w:rsid w:val="0093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704F"/>
    <w:rPr>
      <w:color w:val="0000FF"/>
      <w:u w:val="single"/>
    </w:rPr>
  </w:style>
  <w:style w:type="paragraph" w:customStyle="1" w:styleId="ConsPlusNormal">
    <w:name w:val="ConsPlusNormal"/>
    <w:link w:val="ConsPlusNormal0"/>
    <w:rsid w:val="0016704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6704F"/>
    <w:rPr>
      <w:rFonts w:ascii="Arial" w:eastAsia="Times New Roman" w:hAnsi="Arial" w:cs="Arial"/>
      <w:sz w:val="20"/>
      <w:szCs w:val="20"/>
      <w:lang w:eastAsia="ru-RU"/>
    </w:rPr>
  </w:style>
  <w:style w:type="paragraph" w:customStyle="1" w:styleId="ConsPlusCell">
    <w:name w:val="ConsPlusCell"/>
    <w:rsid w:val="0016704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670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endnote text"/>
    <w:basedOn w:val="a"/>
    <w:link w:val="a5"/>
    <w:semiHidden/>
    <w:rsid w:val="0016704F"/>
  </w:style>
  <w:style w:type="character" w:customStyle="1" w:styleId="a5">
    <w:name w:val="Текст концевой сноски Знак"/>
    <w:basedOn w:val="a0"/>
    <w:link w:val="a4"/>
    <w:semiHidden/>
    <w:rsid w:val="0016704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C5976B4F73AC2F5DE7289A39BA5D82F6BB0859CBBE4FEE0720D636EBC441C554CC7DF67BdEt7L" TargetMode="External"/><Relationship Id="rId18" Type="http://schemas.openxmlformats.org/officeDocument/2006/relationships/hyperlink" Target="consultantplus://offline/ref=B6C5976B4F73AC2F5DE7289A39BA5D82F6BB095ECABF4FEE0720D636EBdCt4L"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0DD3F52011E807A2BF22D95A60DC2557D9EF27B5C29923121822777D5776179B9F8B0D93691B19B093305F3804EB7C77359B581E8A7989BBH8U6O" TargetMode="External"/><Relationship Id="rId21" Type="http://schemas.openxmlformats.org/officeDocument/2006/relationships/hyperlink" Target="consultantplus://offline/ref=1BDB994723FE8A2A5C2A977E5B1A6D0FD52D014751949B3CE3C7C1EF552676952840729519EFF3B4O6h3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F67E2581701D00929E4F46049104D6C3043F019207BFC64419F7EC3EB820C64B945127D662AA87CHAAEM" TargetMode="External"/><Relationship Id="rId47" Type="http://schemas.openxmlformats.org/officeDocument/2006/relationships/hyperlink" Target="consultantplus://offline/ref=7E72189119333675861970A7AB9C0A0678948B8CAF5FC51F159D8F6CCBD88ED86AE41715382DD3C7XDc3M" TargetMode="External"/><Relationship Id="rId50" Type="http://schemas.openxmlformats.org/officeDocument/2006/relationships/hyperlink" Target="consultantplus://offline/ref=166B6C834A40D9ED059D12BC8CDD9D84D13C7A68142196DE02C83138nBMDI" TargetMode="External"/><Relationship Id="rId55"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FFDD351B7DF09C06940DD72850EDF758D574AD49837C37E2FB6FBE3D7D75E986CEF43A729316836FFEE11686347C874FD9F6DAA0CF92EDY8M" TargetMode="External"/><Relationship Id="rId17" Type="http://schemas.openxmlformats.org/officeDocument/2006/relationships/hyperlink" Target="consultantplus://offline/ref=522859BFC5FA3B173BEEEDB790CC7FA87E3C7B4D2F960C22684B5D3C61BE59D406791E1C0E3AA13998376C2A02C36FC0C81EB9A11AhF1AF"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0DD3F52011E807A2BF22D95A60DC2557D9EF27B5C29923121822777D5776179B9F8B0D90601B11E1C67F5E6441BF6F77349B5B1E95H7U3O" TargetMode="External"/><Relationship Id="rId46"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tyles" Target="styles.xml"/><Relationship Id="rId16" Type="http://schemas.openxmlformats.org/officeDocument/2006/relationships/hyperlink" Target="consultantplus://offline/ref=B6C5976B4F73AC2F5DE7289A39BA5D82F6BB0859CBBE4FEE0720D636EBC441C554CC7DF67CdEt5L" TargetMode="External"/><Relationship Id="rId20" Type="http://schemas.openxmlformats.org/officeDocument/2006/relationships/hyperlink" Target="consultantplus://offline/ref=9E77389DC5594EBE31F8E8CDC91045079F24B1C3738481A4BDF125E567C0D06C6DB5F49FC6CC89688D066E74DD11E402447E9832EACA530235mFM"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6002C6F7BE76B4C1B935739C03B633F13824C2E8663BAE04664D44477W9zFM" TargetMode="External"/><Relationship Id="rId11" Type="http://schemas.openxmlformats.org/officeDocument/2006/relationships/hyperlink" Target="consultantplus://offline/ref=7C4BA8539064D5F9504001536611F0831E5799E92FC8983D08425AF3F26882AEC9D185779A1D68D924DDE8E86F7A83EA8DDE5491F734aAUBM" TargetMode="External"/><Relationship Id="rId24" Type="http://schemas.openxmlformats.org/officeDocument/2006/relationships/hyperlink" Target="\C:\Users\Doronin.A\Desktop\consultantplus://offline/ref=3EDECE97BF4BB806CFF89E7744FAC8B7FED539836A009FE982771A36AEEC99E2E255ECBA54F66DB43CECFF81D9BA9C3127FDA04BE6cBU4M" TargetMode="External"/><Relationship Id="rId32"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6E22BD7C4DF76CD4F2BAC246121A2A4D404725F3728915D9DD2596E0C58E667DFE383995599CD603Q449L"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hyperlink" Target="mailto:novaya_kvasnikovka@mail.ru" TargetMode="External"/><Relationship Id="rId15" Type="http://schemas.openxmlformats.org/officeDocument/2006/relationships/hyperlink" Target="consultantplus://offline/ref=B6C5976B4F73AC2F5DE7289A39BA5D82F6BB0859CBBE4FEE0720D636EBC441C554CC7DF67FdEt4L" TargetMode="External"/><Relationship Id="rId23" Type="http://schemas.openxmlformats.org/officeDocument/2006/relationships/hyperlink" Target="\C:\Users\Doronin.A\Desktop\consultantplus://offline/ref=3EDECE97BF4BB806CFF89E7744FAC8B7FED539836A009FE982771A36AEEC99E2E255ECBA54F66DB43CECFF81D9BA9C3127FDA04BE6cBU4M"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7C4BA8539064D5F9504001536611F0831E5798E126C9983D08425AF3F26882AEC9D185749D1D65D924DDE8E86F7A83EA8DDE5491F734aAUBM" TargetMode="External"/><Relationship Id="rId19" Type="http://schemas.openxmlformats.org/officeDocument/2006/relationships/hyperlink" Target="consultantplus://offline/ref=9E77389DC5594EBE31F8E8CDC91045079F24B1C3738481A4BDF125E567C0D06C6DB5F49FC6CC8B6F83066E74DD11E402447E9832EACA530235mFM"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2B41579ADA7722726A9FBAB0A32810685311FFCA5FB31566FE0374C76B94DAA1432E2CF1DC3B94F8b0P9M" TargetMode="External"/><Relationship Id="rId52"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consultantplus://offline/ref=198AD1C982DB7C03945D288029220A0F58C6A4FA5A0D7F74042A9E04C33947889CEB64503609545E3DE1D82C3996C7B7347B1A8085j0L9K" TargetMode="External"/><Relationship Id="rId14" Type="http://schemas.openxmlformats.org/officeDocument/2006/relationships/hyperlink" Target="consultantplus://offline/ref=B6C5976B4F73AC2F5DE7289A39BA5D82F6BB0859CBBE4FEE0720D636EBC441C554CC7DF67FdEt6L" TargetMode="External"/><Relationship Id="rId22" Type="http://schemas.openxmlformats.org/officeDocument/2006/relationships/hyperlink" Target="consultantplus://offline/ref=68B2E88CB8B712B9737DC70F538D7A7DC20B347DC75FE7DDB99EB8750862DB36765E782B544DCD4EeAwCK" TargetMode="External"/><Relationship Id="rId27"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hyperlink" Target="consultantplus://offline/ref=3BD860DBFDAF1D86B1551C494AB53AAECD57F5CED2F4F7190FAE692E40D9D201D94D11FBA17480DB08t8H" TargetMode="External"/><Relationship Id="rId35" Type="http://schemas.openxmlformats.org/officeDocument/2006/relationships/hyperlink" Target="consultantplus://offline/ref=872CE06093E7012314A68028A56DBFE51DA9BBD3F25796245F05D10BD10B5D1B8388DBD7E3750F8AV6g6M" TargetMode="External"/><Relationship Id="rId43" Type="http://schemas.openxmlformats.org/officeDocument/2006/relationships/hyperlink" Target="consultantplus://offline/ref=9215AC8A1E463DFF740A80FB31FBF0B2612AA2B4E714CBC50206CADC0DD46A6F507464BF337222E6f1NCM" TargetMode="External"/><Relationship Id="rId48" Type="http://schemas.openxmlformats.org/officeDocument/2006/relationships/hyperlink" Target="consultantplus://offline/ref=7E72189119333675861970A7AB9C0A0678948B8CAF5FC51F159D8F6CCBD88ED86AE41715382DD3C7XDc3M" TargetMode="External"/><Relationship Id="rId8" Type="http://schemas.openxmlformats.org/officeDocument/2006/relationships/hyperlink" Target="consultantplus://offline/ref=F6002C6F7BE76B4C1B935739C03B633F13824C2E8663BAE04664D44477W9zFM" TargetMode="Externa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16049</Words>
  <Characters>91485</Characters>
  <Application>Microsoft Office Word</Application>
  <DocSecurity>0</DocSecurity>
  <Lines>762</Lines>
  <Paragraphs>214</Paragraphs>
  <ScaleCrop>false</ScaleCrop>
  <Company>DG Win&amp;Soft</Company>
  <LinksUpToDate>false</LinksUpToDate>
  <CharactersWithSpaces>107320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2020-06-26T19:21:00Z</dcterms:created>
  <dcterms:modified xsi:type="dcterms:W3CDTF">2020-06-26T20:17:00Z</dcterms:modified>
</cp:coreProperties>
</file>