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E9" w:rsidRPr="00C0396D" w:rsidRDefault="008410E9" w:rsidP="008410E9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</w:t>
      </w:r>
      <w:r w:rsidR="00A75159">
        <w:rPr>
          <w:sz w:val="20"/>
          <w:szCs w:val="20"/>
          <w:lang w:val="ru-RU"/>
        </w:rPr>
        <w:t xml:space="preserve"> </w:t>
      </w:r>
    </w:p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361"/>
      </w:tblGrid>
      <w:tr w:rsidR="008410E9" w:rsidRPr="00C0396D" w:rsidTr="00ED3F9A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6D" w:rsidRPr="008E70CD" w:rsidRDefault="00A75159" w:rsidP="00C0396D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</w:t>
            </w:r>
            <w:r w:rsidR="00C0396D" w:rsidRPr="008E70CD">
              <w:rPr>
                <w:b/>
                <w:lang w:val="ru-RU"/>
              </w:rPr>
              <w:t xml:space="preserve">АДМИНИСТРАЦИЯ              </w:t>
            </w:r>
            <w:r>
              <w:rPr>
                <w:b/>
                <w:lang w:val="ru-RU"/>
              </w:rPr>
              <w:t>ПРОЕКТ</w:t>
            </w:r>
            <w:r w:rsidR="00C0396D" w:rsidRPr="008E70CD">
              <w:rPr>
                <w:b/>
                <w:lang w:val="ru-RU"/>
              </w:rPr>
              <w:t xml:space="preserve">       </w:t>
            </w:r>
          </w:p>
          <w:p w:rsidR="00C0396D" w:rsidRPr="008E70CD" w:rsidRDefault="00C0396D" w:rsidP="00C0396D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 xml:space="preserve">НОВОКВАСНИКОВСКОГО СЕЛЬСКОГО ПОСЕЛЕНИЯ </w:t>
            </w:r>
          </w:p>
          <w:p w:rsidR="00C0396D" w:rsidRPr="008E70CD" w:rsidRDefault="00C0396D" w:rsidP="00C0396D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>СТАРОПОЛТАВСКОГО МУНИЦИПАЛЬНОГО РАЙОНА</w:t>
            </w:r>
          </w:p>
          <w:p w:rsidR="00C0396D" w:rsidRPr="008E70CD" w:rsidRDefault="00C0396D" w:rsidP="00C0396D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>ВОЛГОГРАДСКОЙ ОБЛАСТИ</w:t>
            </w:r>
          </w:p>
          <w:p w:rsidR="00C0396D" w:rsidRPr="008E70CD" w:rsidRDefault="00C0396D" w:rsidP="00C0396D">
            <w:pPr>
              <w:spacing w:line="240" w:lineRule="auto"/>
              <w:jc w:val="center"/>
              <w:rPr>
                <w:lang w:val="ru-RU"/>
              </w:rPr>
            </w:pPr>
            <w:r w:rsidRPr="008E70CD">
              <w:rPr>
                <w:lang w:val="ru-RU"/>
              </w:rPr>
              <w:t xml:space="preserve">404209 с. </w:t>
            </w:r>
            <w:proofErr w:type="gramStart"/>
            <w:r w:rsidRPr="008E70CD">
              <w:rPr>
                <w:lang w:val="ru-RU"/>
              </w:rPr>
              <w:t>Новая</w:t>
            </w:r>
            <w:proofErr w:type="gramEnd"/>
            <w:r w:rsidRPr="008E70CD">
              <w:rPr>
                <w:lang w:val="ru-RU"/>
              </w:rPr>
              <w:t xml:space="preserve"> Квасниковка ул. Школьная 17А   </w:t>
            </w:r>
            <w:proofErr w:type="spellStart"/>
            <w:r w:rsidRPr="008E70CD">
              <w:rPr>
                <w:lang w:val="ru-RU"/>
              </w:rPr>
              <w:t>тел.\факс</w:t>
            </w:r>
            <w:proofErr w:type="spellEnd"/>
            <w:r w:rsidRPr="008E70CD">
              <w:rPr>
                <w:lang w:val="ru-RU"/>
              </w:rPr>
              <w:t>: 8(84493) 4-53-33</w:t>
            </w:r>
          </w:p>
          <w:p w:rsidR="00C0396D" w:rsidRPr="008E70CD" w:rsidRDefault="00C0396D" w:rsidP="00C0396D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DA3317">
              <w:t>Email</w:t>
            </w:r>
            <w:r w:rsidRPr="008E70CD">
              <w:rPr>
                <w:lang w:val="ru-RU"/>
              </w:rPr>
              <w:t xml:space="preserve">: </w:t>
            </w:r>
            <w:hyperlink r:id="rId4" w:history="1">
              <w:r w:rsidRPr="00DA3317">
                <w:rPr>
                  <w:rStyle w:val="a5"/>
                </w:rPr>
                <w:t>novaya</w:t>
              </w:r>
              <w:r w:rsidRPr="008E70CD">
                <w:rPr>
                  <w:rStyle w:val="a5"/>
                  <w:lang w:val="ru-RU"/>
                </w:rPr>
                <w:t>_</w:t>
              </w:r>
              <w:r w:rsidRPr="00DA3317">
                <w:rPr>
                  <w:rStyle w:val="a5"/>
                </w:rPr>
                <w:t>kvasnikovka</w:t>
              </w:r>
              <w:r w:rsidRPr="008E70CD">
                <w:rPr>
                  <w:rStyle w:val="a5"/>
                  <w:lang w:val="ru-RU"/>
                </w:rPr>
                <w:t>@</w:t>
              </w:r>
              <w:r w:rsidRPr="00DA3317">
                <w:rPr>
                  <w:rStyle w:val="a5"/>
                </w:rPr>
                <w:t>mail</w:t>
              </w:r>
              <w:r w:rsidRPr="008E70CD">
                <w:rPr>
                  <w:rStyle w:val="a5"/>
                  <w:lang w:val="ru-RU"/>
                </w:rPr>
                <w:t>.</w:t>
              </w:r>
              <w:proofErr w:type="spellStart"/>
              <w:r w:rsidRPr="00DA3317">
                <w:rPr>
                  <w:rStyle w:val="a5"/>
                </w:rPr>
                <w:t>ru</w:t>
              </w:r>
              <w:proofErr w:type="spellEnd"/>
            </w:hyperlink>
            <w:r w:rsidRPr="008E70CD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8410E9" w:rsidRDefault="00C0396D" w:rsidP="00ED3F9A">
            <w:pPr>
              <w:pBdr>
                <w:bottom w:val="single" w:sz="12" w:space="1" w:color="auto"/>
              </w:pBdr>
              <w:tabs>
                <w:tab w:val="left" w:pos="99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  <w:p w:rsidR="008410E9" w:rsidRPr="00C0396D" w:rsidRDefault="008410E9" w:rsidP="00ED3F9A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</w:tr>
    </w:tbl>
    <w:p w:rsidR="008410E9" w:rsidRPr="00C0396D" w:rsidRDefault="008410E9" w:rsidP="00C0396D">
      <w:pPr>
        <w:tabs>
          <w:tab w:val="left" w:pos="993"/>
        </w:tabs>
        <w:rPr>
          <w:lang w:val="ru-RU"/>
        </w:rPr>
      </w:pPr>
    </w:p>
    <w:p w:rsidR="008410E9" w:rsidRDefault="008410E9" w:rsidP="008410E9">
      <w:pPr>
        <w:tabs>
          <w:tab w:val="left" w:pos="993"/>
        </w:tabs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О С Т А Н О В Л Е Н И Е </w:t>
      </w:r>
    </w:p>
    <w:p w:rsidR="008410E9" w:rsidRPr="00E54ED8" w:rsidRDefault="008410E9" w:rsidP="008410E9">
      <w:pPr>
        <w:tabs>
          <w:tab w:val="left" w:pos="993"/>
        </w:tabs>
        <w:jc w:val="center"/>
        <w:rPr>
          <w:b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4536"/>
      </w:tblGrid>
      <w:tr w:rsidR="008410E9" w:rsidRPr="00CD629C" w:rsidTr="00ED3F9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9" w:rsidRPr="006D4050" w:rsidRDefault="00C0396D" w:rsidP="00ED3F9A">
            <w:pPr>
              <w:tabs>
                <w:tab w:val="left" w:pos="993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от </w:t>
            </w:r>
            <w:r w:rsidR="00A75159">
              <w:rPr>
                <w:b/>
                <w:lang w:val="ru-RU"/>
              </w:rPr>
              <w:t xml:space="preserve">                        </w:t>
            </w:r>
            <w:r w:rsidR="008410E9">
              <w:rPr>
                <w:b/>
                <w:lang w:val="ru-RU"/>
              </w:rPr>
              <w:t xml:space="preserve">2023 </w:t>
            </w:r>
            <w:r w:rsidR="008410E9" w:rsidRPr="006D4050">
              <w:rPr>
                <w:b/>
                <w:lang w:val="ru-RU"/>
              </w:rPr>
              <w:t>г.</w:t>
            </w:r>
            <w:r w:rsidR="008410E9">
              <w:rPr>
                <w:b/>
                <w:lang w:val="ru-RU"/>
              </w:rPr>
              <w:t xml:space="preserve">                                                                                                      </w:t>
            </w:r>
          </w:p>
          <w:p w:rsidR="008410E9" w:rsidRPr="006D4050" w:rsidRDefault="008410E9" w:rsidP="00ED3F9A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95"/>
            </w:tblGrid>
            <w:tr w:rsidR="008410E9" w:rsidRPr="00CD629C" w:rsidTr="00ED3F9A"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410E9" w:rsidRDefault="008410E9" w:rsidP="00ED3F9A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                                    №__</w:t>
                  </w:r>
                  <w:r w:rsidRPr="006D4050">
                    <w:rPr>
                      <w:b/>
                      <w:lang w:val="ru-RU"/>
                    </w:rPr>
                    <w:t xml:space="preserve">                                              </w:t>
                  </w:r>
                </w:p>
                <w:p w:rsidR="008410E9" w:rsidRDefault="008410E9" w:rsidP="00ED3F9A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</w:t>
                  </w:r>
                </w:p>
              </w:tc>
            </w:tr>
          </w:tbl>
          <w:p w:rsidR="008410E9" w:rsidRPr="00BB1D19" w:rsidRDefault="008410E9" w:rsidP="00ED3F9A">
            <w:pPr>
              <w:widowControl/>
              <w:suppressAutoHyphens w:val="0"/>
              <w:spacing w:line="276" w:lineRule="auto"/>
              <w:jc w:val="left"/>
              <w:rPr>
                <w:rFonts w:ascii="Calibri" w:hAnsi="Calibri" w:cs="Times New Roman"/>
                <w:color w:val="auto"/>
                <w:kern w:val="0"/>
                <w:lang w:val="ru-RU"/>
              </w:rPr>
            </w:pPr>
          </w:p>
        </w:tc>
      </w:tr>
    </w:tbl>
    <w:p w:rsidR="008410E9" w:rsidRPr="00C05966" w:rsidRDefault="008410E9" w:rsidP="008410E9">
      <w:pPr>
        <w:jc w:val="left"/>
        <w:rPr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>Об утверждении программы (плана) «Профилактика</w:t>
      </w:r>
    </w:p>
    <w:p w:rsidR="008410E9" w:rsidRPr="00C05966" w:rsidRDefault="008410E9" w:rsidP="008410E9">
      <w:pPr>
        <w:jc w:val="left"/>
        <w:rPr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>рисков причинения вреда (ущерба) охраняемым законом</w:t>
      </w:r>
    </w:p>
    <w:p w:rsidR="008410E9" w:rsidRPr="00C05966" w:rsidRDefault="008410E9" w:rsidP="008410E9">
      <w:pPr>
        <w:jc w:val="left"/>
        <w:rPr>
          <w:rFonts w:cs="Times New Roman"/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 xml:space="preserve">ценностям </w:t>
      </w:r>
      <w:r w:rsidRPr="00C05966">
        <w:rPr>
          <w:sz w:val="26"/>
          <w:szCs w:val="26"/>
          <w:lang w:val="ru-RU" w:eastAsia="ru-RU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C05966">
        <w:rPr>
          <w:sz w:val="26"/>
          <w:szCs w:val="26"/>
          <w:lang w:val="ru-RU" w:eastAsia="ru-RU"/>
        </w:rPr>
        <w:t>Ново</w:t>
      </w:r>
      <w:r w:rsidR="00C0396D">
        <w:rPr>
          <w:sz w:val="26"/>
          <w:szCs w:val="26"/>
          <w:lang w:val="ru-RU" w:eastAsia="ru-RU"/>
        </w:rPr>
        <w:t>квасниковском</w:t>
      </w:r>
      <w:proofErr w:type="spellEnd"/>
      <w:r w:rsidRPr="00C05966">
        <w:rPr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 w:rsidRPr="00C05966">
        <w:rPr>
          <w:sz w:val="26"/>
          <w:szCs w:val="26"/>
          <w:lang w:val="ru-RU"/>
        </w:rPr>
        <w:t>на 2024 год»</w:t>
      </w:r>
    </w:p>
    <w:p w:rsidR="008410E9" w:rsidRPr="00C05966" w:rsidRDefault="008410E9" w:rsidP="008410E9">
      <w:pPr>
        <w:tabs>
          <w:tab w:val="left" w:pos="993"/>
        </w:tabs>
        <w:jc w:val="center"/>
        <w:rPr>
          <w:bCs/>
          <w:sz w:val="26"/>
          <w:szCs w:val="26"/>
          <w:lang w:val="ru-RU"/>
        </w:rPr>
      </w:pPr>
    </w:p>
    <w:p w:rsidR="008410E9" w:rsidRPr="00A7044F" w:rsidRDefault="008410E9" w:rsidP="008410E9">
      <w:pPr>
        <w:spacing w:line="240" w:lineRule="auto"/>
        <w:ind w:firstLine="708"/>
        <w:rPr>
          <w:b/>
          <w:sz w:val="10"/>
          <w:szCs w:val="10"/>
          <w:lang w:val="ru-RU"/>
        </w:rPr>
      </w:pPr>
      <w:proofErr w:type="gramStart"/>
      <w:r w:rsidRPr="00B40522">
        <w:rPr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40522">
        <w:rPr>
          <w:lang w:val="ru-RU"/>
        </w:rPr>
        <w:t xml:space="preserve"> ценностям», решением </w:t>
      </w:r>
      <w:proofErr w:type="spellStart"/>
      <w:r>
        <w:rPr>
          <w:lang w:val="ru-RU"/>
        </w:rPr>
        <w:t>Ново</w:t>
      </w:r>
      <w:r w:rsidR="00C0396D">
        <w:rPr>
          <w:lang w:val="ru-RU"/>
        </w:rPr>
        <w:t>квасниковской</w:t>
      </w:r>
      <w:proofErr w:type="spellEnd"/>
      <w:r>
        <w:rPr>
          <w:lang w:val="ru-RU"/>
        </w:rPr>
        <w:t xml:space="preserve"> сельской Думы от </w:t>
      </w:r>
      <w:r w:rsidR="00C0396D">
        <w:rPr>
          <w:lang w:val="ru-RU"/>
        </w:rPr>
        <w:t xml:space="preserve"> 26.07</w:t>
      </w:r>
      <w:r>
        <w:rPr>
          <w:lang w:val="ru-RU"/>
        </w:rPr>
        <w:t>.2021 №</w:t>
      </w:r>
      <w:r w:rsidR="00C0396D">
        <w:rPr>
          <w:lang w:val="ru-RU"/>
        </w:rPr>
        <w:t xml:space="preserve"> 8/1</w:t>
      </w:r>
      <w:r>
        <w:rPr>
          <w:lang w:val="ru-RU"/>
        </w:rPr>
        <w:t xml:space="preserve"> «</w:t>
      </w:r>
      <w:r w:rsidRPr="006021FF">
        <w:rPr>
          <w:lang w:val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6021FF">
        <w:rPr>
          <w:lang w:val="ru-RU"/>
        </w:rPr>
        <w:t>Нов</w:t>
      </w:r>
      <w:r w:rsidR="00C0396D">
        <w:rPr>
          <w:lang w:val="ru-RU"/>
        </w:rPr>
        <w:t>оквасниковском</w:t>
      </w:r>
      <w:proofErr w:type="spellEnd"/>
      <w:r w:rsidRPr="006021FF">
        <w:rPr>
          <w:lang w:val="ru-RU"/>
        </w:rPr>
        <w:t xml:space="preserve"> сельском поселении Старополтавского муниципального района Волгоградской области</w:t>
      </w:r>
      <w:r>
        <w:rPr>
          <w:lang w:val="ru-RU"/>
        </w:rPr>
        <w:t xml:space="preserve">», </w:t>
      </w:r>
    </w:p>
    <w:p w:rsidR="008410E9" w:rsidRDefault="008410E9" w:rsidP="008410E9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:rsidR="008410E9" w:rsidRDefault="008410E9" w:rsidP="008410E9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ПОСТАНОВЛЯЕТ:</w:t>
      </w:r>
    </w:p>
    <w:p w:rsidR="008410E9" w:rsidRPr="00A7044F" w:rsidRDefault="008410E9" w:rsidP="008410E9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8410E9" w:rsidRPr="00B40522" w:rsidRDefault="008410E9" w:rsidP="008410E9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EB5B2F">
        <w:rPr>
          <w:lang w:val="ru-RU" w:eastAsia="fa-IR" w:bidi="fa-IR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EB5B2F">
        <w:rPr>
          <w:lang w:val="ru-RU" w:eastAsia="fa-IR" w:bidi="fa-IR"/>
        </w:rPr>
        <w:t>Ново</w:t>
      </w:r>
      <w:r w:rsidR="00C0396D">
        <w:rPr>
          <w:lang w:val="ru-RU" w:eastAsia="fa-IR" w:bidi="fa-IR"/>
        </w:rPr>
        <w:t>квасниковском</w:t>
      </w:r>
      <w:proofErr w:type="spellEnd"/>
      <w:r w:rsidRPr="00EB5B2F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</w:t>
      </w:r>
      <w:r>
        <w:rPr>
          <w:lang w:val="ru-RU" w:eastAsia="fa-IR" w:bidi="fa-IR"/>
        </w:rPr>
        <w:t>2024</w:t>
      </w:r>
      <w:r w:rsidRPr="00EB5B2F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:rsidR="008410E9" w:rsidRDefault="008410E9" w:rsidP="008410E9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>Настоящее постановление обнародовать в установленных местах и разместить на сайте Ново</w:t>
      </w:r>
      <w:r w:rsidR="00C0396D">
        <w:rPr>
          <w:lang w:val="ru-RU"/>
        </w:rPr>
        <w:t>квасниковского</w:t>
      </w:r>
      <w:r w:rsidRPr="006C2ED8">
        <w:rPr>
          <w:lang w:val="ru-RU"/>
        </w:rPr>
        <w:t xml:space="preserve"> сельского поселения.</w:t>
      </w:r>
    </w:p>
    <w:p w:rsidR="008410E9" w:rsidRDefault="008410E9" w:rsidP="008410E9">
      <w:pPr>
        <w:pStyle w:val="a3"/>
        <w:ind w:firstLine="708"/>
        <w:rPr>
          <w:sz w:val="26"/>
          <w:szCs w:val="26"/>
          <w:lang w:val="ru-RU"/>
        </w:rPr>
      </w:pPr>
    </w:p>
    <w:p w:rsidR="00C0396D" w:rsidRDefault="00C0396D" w:rsidP="008410E9">
      <w:pPr>
        <w:pStyle w:val="a3"/>
        <w:rPr>
          <w:lang w:val="ru-RU" w:eastAsia="fa-IR" w:bidi="fa-IR"/>
        </w:rPr>
      </w:pPr>
    </w:p>
    <w:p w:rsidR="00C0396D" w:rsidRDefault="00C0396D" w:rsidP="008410E9">
      <w:pPr>
        <w:pStyle w:val="a3"/>
        <w:rPr>
          <w:lang w:val="ru-RU" w:eastAsia="fa-IR" w:bidi="fa-IR"/>
        </w:rPr>
      </w:pPr>
    </w:p>
    <w:p w:rsidR="008410E9" w:rsidRPr="006C2ED8" w:rsidRDefault="008410E9" w:rsidP="008410E9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Глава Ново</w:t>
      </w:r>
      <w:r w:rsidR="00C0396D">
        <w:rPr>
          <w:lang w:val="ru-RU" w:eastAsia="fa-IR" w:bidi="fa-IR"/>
        </w:rPr>
        <w:t>квасниковского                                                      А.И.Козлов</w:t>
      </w:r>
    </w:p>
    <w:p w:rsidR="008410E9" w:rsidRPr="006C2ED8" w:rsidRDefault="008410E9" w:rsidP="008410E9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                                                                    </w:t>
      </w:r>
      <w:r>
        <w:rPr>
          <w:lang w:val="ru-RU" w:eastAsia="fa-IR" w:bidi="fa-IR"/>
        </w:rPr>
        <w:t xml:space="preserve">                </w:t>
      </w:r>
      <w:r w:rsidR="00C0396D">
        <w:rPr>
          <w:lang w:val="ru-RU" w:eastAsia="fa-IR" w:bidi="fa-IR"/>
        </w:rPr>
        <w:t xml:space="preserve"> </w:t>
      </w:r>
    </w:p>
    <w:p w:rsidR="008410E9" w:rsidRPr="00BB3AE4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172E2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8410E9" w:rsidRPr="005042FC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:rsidR="008410E9" w:rsidRPr="005042FC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Ново</w:t>
      </w:r>
      <w:r w:rsidR="00172E2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квасниковского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сельского поселения</w:t>
      </w:r>
    </w:p>
    <w:p w:rsidR="008410E9" w:rsidRPr="005042FC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    </w:t>
      </w:r>
      <w:r w:rsidR="00172E2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       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2023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г. №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___</w:t>
      </w:r>
    </w:p>
    <w:p w:rsidR="008410E9" w:rsidRPr="00C72422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8410E9" w:rsidRPr="00C72422" w:rsidRDefault="008410E9" w:rsidP="008410E9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8410E9" w:rsidRPr="00C05966" w:rsidRDefault="008410E9" w:rsidP="008410E9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>ПРОГРАММА (ПЛАН)</w:t>
      </w:r>
    </w:p>
    <w:p w:rsidR="008410E9" w:rsidRPr="00C05966" w:rsidRDefault="008410E9" w:rsidP="008410E9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C05966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 w:rsidRPr="00C05966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на 2024 год</w:t>
      </w:r>
    </w:p>
    <w:p w:rsidR="008410E9" w:rsidRPr="00C05966" w:rsidRDefault="008410E9" w:rsidP="008410E9">
      <w:pPr>
        <w:widowControl/>
        <w:autoSpaceDN w:val="0"/>
        <w:spacing w:line="240" w:lineRule="auto"/>
        <w:jc w:val="center"/>
        <w:textAlignment w:val="baseline"/>
        <w:rPr>
          <w:rFonts w:cs="Times New Roman"/>
          <w:kern w:val="0"/>
          <w:sz w:val="26"/>
          <w:szCs w:val="26"/>
          <w:lang w:val="ru-RU" w:eastAsia="ru-RU"/>
        </w:rPr>
      </w:pPr>
    </w:p>
    <w:p w:rsidR="008410E9" w:rsidRPr="00C05966" w:rsidRDefault="008410E9" w:rsidP="008410E9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410E9" w:rsidRPr="00C72422" w:rsidRDefault="008410E9" w:rsidP="008410E9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410E9" w:rsidRPr="00C72422" w:rsidRDefault="008410E9" w:rsidP="008410E9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>квасниковской</w:t>
      </w:r>
      <w:proofErr w:type="spellEnd"/>
      <w:r w:rsidR="00172E2C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сельской Думы от 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 xml:space="preserve"> 26.07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.2021 №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 xml:space="preserve"> 8/1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на автомобильном транспорте, городском наземном электрическом транспорте</w:t>
      </w:r>
      <w:proofErr w:type="gram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и в дорожном хозяйстве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 контроль).</w:t>
      </w:r>
    </w:p>
    <w:p w:rsidR="008410E9" w:rsidRPr="00C72422" w:rsidRDefault="008410E9" w:rsidP="008410E9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8410E9" w:rsidRDefault="008410E9" w:rsidP="008410E9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0596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 муниципального контроля на автомобильном транспорте, городском наземном электрическом транспорте и в дорожном хозяйстве мероприятия не проводились. 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19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.12.2023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№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рофилактики 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законодательства в сфере муниципального контроля, осуществляемой администрацией Ново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3439E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2024 год и плановый период 2025, 2026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– Программа).</w:t>
      </w:r>
      <w:proofErr w:type="gramEnd"/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Контрольным (надзорным) органом в рамках реализации Программы в первом полугодии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 (</w:t>
      </w:r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https://</w:t>
      </w:r>
      <w:r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_____________</w:t>
      </w:r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/).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8410E9" w:rsidRPr="00017F53" w:rsidRDefault="008410E9" w:rsidP="008410E9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017F53">
        <w:rPr>
          <w:rFonts w:cs="Times New Roman"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017F53">
        <w:rPr>
          <w:rFonts w:cs="Times New Roman"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8410E9" w:rsidRPr="00C72422" w:rsidRDefault="008410E9" w:rsidP="008410E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410E9" w:rsidRPr="00C72422" w:rsidRDefault="008410E9" w:rsidP="008410E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8410E9" w:rsidRPr="00C72422" w:rsidRDefault="008410E9" w:rsidP="008410E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410E9" w:rsidRPr="00C72422" w:rsidRDefault="008410E9" w:rsidP="008410E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rFonts w:cs="Times New Roman"/>
          <w:kern w:val="0"/>
          <w:sz w:val="26"/>
          <w:szCs w:val="26"/>
          <w:lang w:val="ru-RU" w:eastAsia="ru-RU"/>
        </w:rPr>
        <w:t>2024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8410E9" w:rsidRPr="00C72422" w:rsidRDefault="008410E9" w:rsidP="008410E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8410E9" w:rsidRPr="00C72422" w:rsidRDefault="008410E9" w:rsidP="008410E9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8410E9" w:rsidRPr="00017F53" w:rsidRDefault="008410E9" w:rsidP="008410E9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017F53">
        <w:rPr>
          <w:rFonts w:cs="Times New Roman"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8410E9" w:rsidRPr="00C72422" w:rsidRDefault="008410E9" w:rsidP="008410E9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8410E9" w:rsidRPr="00C72422" w:rsidRDefault="008410E9" w:rsidP="008410E9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8410E9" w:rsidRPr="00C72422" w:rsidRDefault="008410E9" w:rsidP="008410E9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p w:rsidR="008410E9" w:rsidRPr="00C72422" w:rsidRDefault="008410E9" w:rsidP="008410E9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Style w:val="a4"/>
        <w:tblW w:w="0" w:type="auto"/>
        <w:tblLook w:val="04A0"/>
      </w:tblPr>
      <w:tblGrid>
        <w:gridCol w:w="1101"/>
        <w:gridCol w:w="2976"/>
        <w:gridCol w:w="2835"/>
        <w:gridCol w:w="2802"/>
      </w:tblGrid>
      <w:tr w:rsidR="008410E9" w:rsidTr="00ED3F9A">
        <w:tc>
          <w:tcPr>
            <w:tcW w:w="1101" w:type="dxa"/>
          </w:tcPr>
          <w:p w:rsidR="008410E9" w:rsidRPr="00200C27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 xml:space="preserve">№ </w:t>
            </w:r>
            <w:proofErr w:type="spellStart"/>
            <w:proofErr w:type="gramStart"/>
            <w:r w:rsidRPr="00200C27">
              <w:rPr>
                <w:rFonts w:cs="Times New Roman"/>
                <w:kern w:val="0"/>
                <w:lang w:val="ru-RU"/>
              </w:rPr>
              <w:t>п</w:t>
            </w:r>
            <w:proofErr w:type="spellEnd"/>
            <w:proofErr w:type="gramEnd"/>
            <w:r w:rsidRPr="00200C27">
              <w:rPr>
                <w:rFonts w:cs="Times New Roman"/>
                <w:kern w:val="0"/>
                <w:lang w:val="ru-RU"/>
              </w:rPr>
              <w:t>/</w:t>
            </w:r>
            <w:proofErr w:type="spellStart"/>
            <w:r w:rsidRPr="00200C27">
              <w:rPr>
                <w:rFonts w:cs="Times New Roman"/>
                <w:kern w:val="0"/>
                <w:lang w:val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8410E9" w:rsidRPr="00200C27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Профилактические мероприятия</w:t>
            </w:r>
          </w:p>
        </w:tc>
        <w:tc>
          <w:tcPr>
            <w:tcW w:w="2835" w:type="dxa"/>
          </w:tcPr>
          <w:p w:rsidR="008410E9" w:rsidRPr="00200C27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Периодичность проведения</w:t>
            </w:r>
          </w:p>
        </w:tc>
        <w:tc>
          <w:tcPr>
            <w:tcW w:w="2802" w:type="dxa"/>
          </w:tcPr>
          <w:p w:rsidR="008410E9" w:rsidRPr="00200C27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Адресат мероприятия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Pr="00C82B8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82B84">
              <w:rPr>
                <w:rFonts w:cs="Times New Roman"/>
                <w:kern w:val="0"/>
                <w:sz w:val="26"/>
                <w:szCs w:val="26"/>
                <w:lang w:val="ru-RU"/>
              </w:rPr>
              <w:t>1.</w:t>
            </w:r>
          </w:p>
        </w:tc>
        <w:tc>
          <w:tcPr>
            <w:tcW w:w="2976" w:type="dxa"/>
          </w:tcPr>
          <w:p w:rsidR="008410E9" w:rsidRPr="00C82B8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C82B84">
              <w:rPr>
                <w:rFonts w:cs="Times New Roman"/>
                <w:kern w:val="0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8410E9" w:rsidRPr="00C82B8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02" w:type="dxa"/>
          </w:tcPr>
          <w:p w:rsidR="008410E9" w:rsidRPr="00C82B8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C82B84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C82B84" w:rsidRDefault="008410E9" w:rsidP="00ED3F9A">
            <w:pPr>
              <w:rPr>
                <w:lang w:val="ru-RU"/>
              </w:rPr>
            </w:pPr>
            <w:r w:rsidRPr="00C82B84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8410E9" w:rsidRPr="00381ABA" w:rsidRDefault="008410E9" w:rsidP="00ED3F9A">
            <w:r w:rsidRPr="00381ABA">
              <w:t xml:space="preserve">в </w:t>
            </w:r>
            <w:proofErr w:type="spellStart"/>
            <w:r w:rsidRPr="00381ABA">
              <w:t>течение</w:t>
            </w:r>
            <w:proofErr w:type="spellEnd"/>
            <w:r w:rsidRPr="00381ABA">
              <w:t xml:space="preserve"> 202</w:t>
            </w:r>
            <w:r>
              <w:rPr>
                <w:lang w:val="ru-RU"/>
              </w:rPr>
              <w:t>4</w:t>
            </w:r>
            <w:r w:rsidRPr="00381ABA">
              <w:t xml:space="preserve"> </w:t>
            </w:r>
            <w:proofErr w:type="spellStart"/>
            <w:r w:rsidRPr="00381ABA">
              <w:t>года</w:t>
            </w:r>
            <w:proofErr w:type="spellEnd"/>
          </w:p>
        </w:tc>
        <w:tc>
          <w:tcPr>
            <w:tcW w:w="2802" w:type="dxa"/>
          </w:tcPr>
          <w:p w:rsidR="008410E9" w:rsidRPr="00C82B84" w:rsidRDefault="008410E9" w:rsidP="00ED3F9A">
            <w:pPr>
              <w:rPr>
                <w:lang w:val="ru-RU"/>
              </w:rPr>
            </w:pPr>
            <w:r w:rsidRPr="00C82B84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C82B84" w:rsidRDefault="008410E9" w:rsidP="00172E2C">
            <w:pPr>
              <w:rPr>
                <w:lang w:val="ru-RU"/>
              </w:rPr>
            </w:pPr>
            <w:r w:rsidRPr="006442E4">
              <w:rPr>
                <w:lang w:val="ru-RU"/>
              </w:rPr>
              <w:t>размещение на официальном сайте администрации Ново</w:t>
            </w:r>
            <w:r w:rsidR="00172E2C">
              <w:rPr>
                <w:lang w:val="ru-RU"/>
              </w:rPr>
              <w:t>квасниковского</w:t>
            </w:r>
            <w:r w:rsidRPr="006442E4">
              <w:rPr>
                <w:lang w:val="ru-RU"/>
              </w:rPr>
              <w:t xml:space="preserve"> сельского поселения https://___:</w:t>
            </w:r>
          </w:p>
        </w:tc>
        <w:tc>
          <w:tcPr>
            <w:tcW w:w="2835" w:type="dxa"/>
          </w:tcPr>
          <w:p w:rsidR="008410E9" w:rsidRPr="006442E4" w:rsidRDefault="008410E9" w:rsidP="00ED3F9A">
            <w:pPr>
              <w:rPr>
                <w:lang w:val="ru-RU"/>
              </w:rPr>
            </w:pPr>
          </w:p>
        </w:tc>
        <w:tc>
          <w:tcPr>
            <w:tcW w:w="2802" w:type="dxa"/>
          </w:tcPr>
          <w:p w:rsidR="008410E9" w:rsidRPr="00C82B84" w:rsidRDefault="008410E9" w:rsidP="00ED3F9A">
            <w:pPr>
              <w:rPr>
                <w:lang w:val="ru-RU"/>
              </w:rPr>
            </w:pP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 xml:space="preserve">текстов нормативных правовых актов, </w:t>
            </w:r>
            <w:r w:rsidRPr="006E1BA8">
              <w:rPr>
                <w:lang w:val="ru-RU"/>
              </w:rPr>
              <w:lastRenderedPageBreak/>
              <w:t>регулирующих осуществление муниципального контроля;</w:t>
            </w:r>
          </w:p>
        </w:tc>
        <w:tc>
          <w:tcPr>
            <w:tcW w:w="2835" w:type="dxa"/>
          </w:tcPr>
          <w:p w:rsidR="008410E9" w:rsidRPr="00FB526C" w:rsidRDefault="008410E9" w:rsidP="00ED3F9A">
            <w:proofErr w:type="spellStart"/>
            <w:r w:rsidRPr="00FB526C">
              <w:lastRenderedPageBreak/>
              <w:t>поддерживать</w:t>
            </w:r>
            <w:proofErr w:type="spellEnd"/>
            <w:r w:rsidRPr="00FB526C">
              <w:t xml:space="preserve"> в </w:t>
            </w:r>
            <w:proofErr w:type="spellStart"/>
            <w:r w:rsidRPr="00FB526C">
              <w:t>актуальном</w:t>
            </w:r>
            <w:proofErr w:type="spellEnd"/>
            <w:r w:rsidRPr="00FB526C">
              <w:t xml:space="preserve"> </w:t>
            </w:r>
            <w:proofErr w:type="spellStart"/>
            <w:r w:rsidRPr="00FB526C">
              <w:t>состоянии</w:t>
            </w:r>
            <w:proofErr w:type="spellEnd"/>
          </w:p>
        </w:tc>
        <w:tc>
          <w:tcPr>
            <w:tcW w:w="2802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 xml:space="preserve">Юридические лица, индивидуальные </w:t>
            </w:r>
            <w:r w:rsidRPr="006E1BA8">
              <w:rPr>
                <w:lang w:val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:rsidR="008410E9" w:rsidRPr="00262BF2" w:rsidRDefault="008410E9" w:rsidP="00ED3F9A">
            <w:proofErr w:type="spellStart"/>
            <w:r w:rsidRPr="00262BF2">
              <w:t>поддерживать</w:t>
            </w:r>
            <w:proofErr w:type="spellEnd"/>
            <w:r w:rsidRPr="00262BF2">
              <w:t xml:space="preserve"> в </w:t>
            </w:r>
            <w:proofErr w:type="spellStart"/>
            <w:r w:rsidRPr="00262BF2">
              <w:t>актуальном</w:t>
            </w:r>
            <w:proofErr w:type="spellEnd"/>
            <w:r w:rsidRPr="00262BF2">
              <w:t xml:space="preserve"> </w:t>
            </w:r>
            <w:proofErr w:type="spellStart"/>
            <w:r w:rsidRPr="00262BF2">
              <w:t>состоянии</w:t>
            </w:r>
            <w:proofErr w:type="spellEnd"/>
          </w:p>
        </w:tc>
        <w:tc>
          <w:tcPr>
            <w:tcW w:w="2802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802" w:type="dxa"/>
          </w:tcPr>
          <w:p w:rsidR="008410E9" w:rsidRPr="006E1BA8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не позднее 10 рабочих дней после утверждения</w:t>
            </w:r>
          </w:p>
        </w:tc>
        <w:tc>
          <w:tcPr>
            <w:tcW w:w="2802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в течение 202</w:t>
            </w:r>
            <w:r>
              <w:rPr>
                <w:lang w:val="ru-RU"/>
              </w:rPr>
              <w:t>4</w:t>
            </w:r>
            <w:r w:rsidRPr="006E1BA8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5D7E4D">
              <w:rPr>
                <w:lang w:val="ru-RU"/>
              </w:rPr>
              <w:t>в течение 2024 г, поддерживать в актуальном состоянии</w:t>
            </w:r>
          </w:p>
        </w:tc>
        <w:tc>
          <w:tcPr>
            <w:tcW w:w="2802" w:type="dxa"/>
          </w:tcPr>
          <w:p w:rsidR="008410E9" w:rsidRPr="005D7E4D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5D7E4D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rPr>
          <w:trHeight w:val="2218"/>
        </w:trPr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Default="008410E9" w:rsidP="00ED3F9A">
            <w:pPr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82083">
              <w:rPr>
                <w:lang w:val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в течение 202</w:t>
            </w:r>
            <w:r>
              <w:rPr>
                <w:lang w:val="ru-RU"/>
              </w:rPr>
              <w:t>4</w:t>
            </w:r>
            <w:r w:rsidRPr="00982083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:rsidR="008410E9" w:rsidRPr="006E1BA8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802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B2285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:rsidR="008410E9" w:rsidRPr="00982083" w:rsidRDefault="008410E9" w:rsidP="00ED3F9A">
            <w:pPr>
              <w:rPr>
                <w:lang w:val="ru-RU"/>
              </w:rPr>
            </w:pPr>
          </w:p>
        </w:tc>
        <w:tc>
          <w:tcPr>
            <w:tcW w:w="2802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в срок до 3 дней со дня утверждения доклада (не позднее 15 марта 202</w:t>
            </w:r>
            <w:r>
              <w:rPr>
                <w:lang w:val="ru-RU"/>
              </w:rPr>
              <w:t>4</w:t>
            </w:r>
            <w:r w:rsidRPr="00982083">
              <w:rPr>
                <w:lang w:val="ru-RU"/>
              </w:rPr>
              <w:t xml:space="preserve"> г.)</w:t>
            </w:r>
          </w:p>
        </w:tc>
        <w:tc>
          <w:tcPr>
            <w:tcW w:w="2802" w:type="dxa"/>
          </w:tcPr>
          <w:p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Pr="00E14073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 xml:space="preserve">2. </w:t>
            </w:r>
          </w:p>
        </w:tc>
        <w:tc>
          <w:tcPr>
            <w:tcW w:w="2976" w:type="dxa"/>
          </w:tcPr>
          <w:p w:rsidR="008410E9" w:rsidRPr="00E14073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8410E9" w:rsidRPr="00E14073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02" w:type="dxa"/>
          </w:tcPr>
          <w:p w:rsidR="008410E9" w:rsidRPr="00E14073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8410E9" w:rsidRPr="00013FCD" w:rsidRDefault="008410E9" w:rsidP="00ED3F9A">
            <w:r w:rsidRPr="00013FCD">
              <w:t xml:space="preserve">в </w:t>
            </w:r>
            <w:proofErr w:type="spellStart"/>
            <w:r w:rsidRPr="00013FCD">
              <w:t>течение</w:t>
            </w:r>
            <w:proofErr w:type="spellEnd"/>
            <w:r w:rsidRPr="00013FCD">
              <w:t xml:space="preserve"> 202</w:t>
            </w:r>
            <w:r>
              <w:rPr>
                <w:lang w:val="ru-RU"/>
              </w:rPr>
              <w:t>4</w:t>
            </w:r>
            <w:r w:rsidRPr="00013FCD">
              <w:t xml:space="preserve"> </w:t>
            </w:r>
            <w:proofErr w:type="spellStart"/>
            <w:r w:rsidRPr="00013FCD">
              <w:t>года</w:t>
            </w:r>
            <w:proofErr w:type="spellEnd"/>
          </w:p>
        </w:tc>
        <w:tc>
          <w:tcPr>
            <w:tcW w:w="2802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410E9" w:rsidRPr="00E14073" w:rsidRDefault="008410E9" w:rsidP="00172E2C">
            <w:pPr>
              <w:rPr>
                <w:lang w:val="ru-RU"/>
              </w:rPr>
            </w:pPr>
            <w:r w:rsidRPr="00E14073">
              <w:rPr>
                <w:lang w:val="ru-RU"/>
              </w:rPr>
              <w:t>публикаций на официальном сайте Ново</w:t>
            </w:r>
            <w:r w:rsidR="00172E2C">
              <w:rPr>
                <w:lang w:val="ru-RU"/>
              </w:rPr>
              <w:t>квасниковского</w:t>
            </w:r>
            <w:r w:rsidRPr="00E1407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8410E9" w:rsidRPr="00013FCD" w:rsidRDefault="008410E9" w:rsidP="00ED3F9A">
            <w:r w:rsidRPr="00013FCD">
              <w:t xml:space="preserve">в </w:t>
            </w:r>
            <w:proofErr w:type="spellStart"/>
            <w:r w:rsidRPr="00013FCD">
              <w:t>течение</w:t>
            </w:r>
            <w:proofErr w:type="spellEnd"/>
            <w:r w:rsidRPr="00013FCD">
              <w:t xml:space="preserve"> 202</w:t>
            </w:r>
            <w:r>
              <w:rPr>
                <w:lang w:val="ru-RU"/>
              </w:rPr>
              <w:t>4</w:t>
            </w:r>
            <w:r w:rsidRPr="00013FCD">
              <w:t xml:space="preserve"> г.</w:t>
            </w:r>
          </w:p>
        </w:tc>
        <w:tc>
          <w:tcPr>
            <w:tcW w:w="2802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Pr="007D1DFB" w:rsidRDefault="008410E9" w:rsidP="00ED3F9A">
            <w:r w:rsidRPr="007D1DFB">
              <w:t>3.</w:t>
            </w:r>
          </w:p>
        </w:tc>
        <w:tc>
          <w:tcPr>
            <w:tcW w:w="2976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 xml:space="preserve">Обобщение контрольным (надзорным) органом правоприменительной </w:t>
            </w:r>
            <w:r w:rsidRPr="00E14073">
              <w:rPr>
                <w:lang w:val="ru-RU"/>
              </w:rPr>
              <w:lastRenderedPageBreak/>
              <w:t>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lastRenderedPageBreak/>
              <w:t>ежегодно, не позднее 1 марта 202</w:t>
            </w:r>
            <w:r>
              <w:rPr>
                <w:lang w:val="ru-RU"/>
              </w:rPr>
              <w:t>4</w:t>
            </w:r>
            <w:r w:rsidRPr="00E14073">
              <w:rPr>
                <w:lang w:val="ru-RU"/>
              </w:rPr>
              <w:t xml:space="preserve"> года</w:t>
            </w:r>
          </w:p>
        </w:tc>
        <w:tc>
          <w:tcPr>
            <w:tcW w:w="2802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 xml:space="preserve">Юридические лица, индивидуальные предприниматели, </w:t>
            </w:r>
            <w:r w:rsidRPr="00E14073">
              <w:rPr>
                <w:lang w:val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Pr="00EC1EDD" w:rsidRDefault="008410E9" w:rsidP="00ED3F9A">
            <w:r w:rsidRPr="00EC1EDD">
              <w:lastRenderedPageBreak/>
              <w:t>4.</w:t>
            </w:r>
          </w:p>
        </w:tc>
        <w:tc>
          <w:tcPr>
            <w:tcW w:w="2976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835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802" w:type="dxa"/>
          </w:tcPr>
          <w:p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c>
          <w:tcPr>
            <w:tcW w:w="1101" w:type="dxa"/>
          </w:tcPr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5. </w:t>
            </w:r>
          </w:p>
        </w:tc>
        <w:tc>
          <w:tcPr>
            <w:tcW w:w="2976" w:type="dxa"/>
          </w:tcPr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067AE4">
              <w:rPr>
                <w:rFonts w:cs="Times New Roman"/>
                <w:kern w:val="0"/>
                <w:lang w:val="ru-RU"/>
              </w:rPr>
              <w:t>видео-конференц-связи</w:t>
            </w:r>
            <w:proofErr w:type="spellEnd"/>
            <w:r w:rsidRPr="00067AE4">
              <w:rPr>
                <w:rFonts w:cs="Times New Roman"/>
                <w:kern w:val="0"/>
                <w:lang w:val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  <w:r>
              <w:rPr>
                <w:rFonts w:cs="Times New Roman"/>
                <w:kern w:val="0"/>
                <w:lang w:val="ru-RU"/>
              </w:rPr>
              <w:t xml:space="preserve">. </w:t>
            </w:r>
            <w:r w:rsidRPr="00067AE4">
              <w:rPr>
                <w:rFonts w:cs="Times New Roman"/>
                <w:kern w:val="0"/>
                <w:lang w:val="ru-RU"/>
              </w:rPr>
              <w:t>Консультирование, в том числе письменное, осуществляется по следующим вопросам:</w:t>
            </w:r>
          </w:p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>
              <w:rPr>
                <w:rFonts w:cs="Times New Roman"/>
                <w:kern w:val="0"/>
                <w:lang w:val="ru-RU"/>
              </w:rPr>
              <w:t xml:space="preserve">жилищного </w:t>
            </w:r>
            <w:r w:rsidRPr="00067AE4">
              <w:rPr>
                <w:rFonts w:cs="Times New Roman"/>
                <w:kern w:val="0"/>
                <w:lang w:val="ru-RU"/>
              </w:rPr>
              <w:t>контроля;</w:t>
            </w:r>
          </w:p>
          <w:p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2) разъяснение положений нормативных правовых актов, регламентирующих порядок осуществления муниципального </w:t>
            </w:r>
            <w:r>
              <w:rPr>
                <w:rFonts w:cs="Times New Roman"/>
                <w:kern w:val="0"/>
                <w:lang w:val="ru-RU"/>
              </w:rPr>
              <w:t xml:space="preserve">жилищного </w:t>
            </w:r>
            <w:r w:rsidRPr="00067AE4">
              <w:rPr>
                <w:rFonts w:cs="Times New Roman"/>
                <w:kern w:val="0"/>
                <w:lang w:val="ru-RU"/>
              </w:rPr>
              <w:t>контроля;</w:t>
            </w:r>
          </w:p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770892">
              <w:rPr>
                <w:rFonts w:cs="Times New Roman"/>
                <w:kern w:val="0"/>
                <w:lang w:val="ru-RU"/>
              </w:rPr>
              <w:t xml:space="preserve">3) порядок обжалования решений и действий (бездействия) должностных лиц </w:t>
            </w:r>
            <w:r w:rsidRPr="00770892">
              <w:rPr>
                <w:rFonts w:cs="Times New Roman"/>
                <w:kern w:val="0"/>
                <w:lang w:val="ru-RU"/>
              </w:rPr>
              <w:lastRenderedPageBreak/>
              <w:t>администрации Ново</w:t>
            </w:r>
            <w:r w:rsidR="00172E2C">
              <w:rPr>
                <w:rFonts w:cs="Times New Roman"/>
                <w:kern w:val="0"/>
                <w:lang w:val="ru-RU"/>
              </w:rPr>
              <w:t xml:space="preserve">квасниковского </w:t>
            </w:r>
            <w:r w:rsidRPr="00770892">
              <w:rPr>
                <w:rFonts w:cs="Times New Roman"/>
                <w:kern w:val="0"/>
                <w:lang w:val="ru-RU"/>
              </w:rPr>
              <w:t>сельского поселения.</w:t>
            </w:r>
          </w:p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35" w:type="dxa"/>
          </w:tcPr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770892">
              <w:rPr>
                <w:rFonts w:cs="Times New Roman"/>
                <w:kern w:val="0"/>
                <w:lang w:val="ru-RU"/>
              </w:rPr>
              <w:lastRenderedPageBreak/>
              <w:t>Индивидуальное консультирование на личном приеме каждого заявителя инспекторами не может превышать 10 минут. Время разговора по телефону не должно превышать 10 минут</w:t>
            </w:r>
          </w:p>
        </w:tc>
        <w:tc>
          <w:tcPr>
            <w:tcW w:w="2802" w:type="dxa"/>
          </w:tcPr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A75159" w:rsidTr="00ED3F9A">
        <w:trPr>
          <w:trHeight w:val="2241"/>
        </w:trPr>
        <w:tc>
          <w:tcPr>
            <w:tcW w:w="1101" w:type="dxa"/>
          </w:tcPr>
          <w:p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067AE4">
              <w:rPr>
                <w:rFonts w:cs="Times New Roman"/>
                <w:kern w:val="0"/>
                <w:sz w:val="26"/>
                <w:szCs w:val="26"/>
                <w:lang w:val="ru-RU"/>
              </w:rPr>
              <w:lastRenderedPageBreak/>
              <w:t xml:space="preserve">6. </w:t>
            </w:r>
          </w:p>
        </w:tc>
        <w:tc>
          <w:tcPr>
            <w:tcW w:w="2976" w:type="dxa"/>
          </w:tcPr>
          <w:p w:rsidR="008410E9" w:rsidRPr="00067AE4" w:rsidRDefault="008410E9" w:rsidP="00ED3F9A">
            <w:pPr>
              <w:rPr>
                <w:lang w:val="ru-RU"/>
              </w:rPr>
            </w:pPr>
            <w:r w:rsidRPr="00067AE4">
              <w:rPr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:rsidR="008410E9" w:rsidRPr="00067AE4" w:rsidRDefault="008410E9" w:rsidP="00ED3F9A">
            <w:pPr>
              <w:rPr>
                <w:lang w:val="ru-RU"/>
              </w:rPr>
            </w:pPr>
            <w:r w:rsidRPr="00067AE4">
              <w:rPr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802" w:type="dxa"/>
          </w:tcPr>
          <w:p w:rsidR="008410E9" w:rsidRPr="00067AE4" w:rsidRDefault="008410E9" w:rsidP="00ED3F9A">
            <w:pPr>
              <w:rPr>
                <w:lang w:val="ru-RU"/>
              </w:rPr>
            </w:pPr>
            <w:r w:rsidRPr="00067AE4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410E9" w:rsidRPr="00C72422" w:rsidRDefault="008410E9" w:rsidP="008410E9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410E9" w:rsidRPr="00C72422" w:rsidRDefault="008410E9" w:rsidP="008410E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 за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ходом реализации Программы осуществляет администрация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администрация Ново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hyperlink r:id="rId5" w:history="1">
        <w:r w:rsidRPr="0099606E">
          <w:rPr>
            <w:rStyle w:val="a5"/>
            <w:color w:val="auto"/>
            <w:kern w:val="0"/>
            <w:sz w:val="26"/>
            <w:szCs w:val="26"/>
            <w:lang w:val="ru-RU" w:eastAsia="ru-RU"/>
          </w:rPr>
          <w:t>https://__________/</w:t>
        </w:r>
      </w:hyperlink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</w:p>
    <w:p w:rsidR="008410E9" w:rsidRPr="00C72422" w:rsidRDefault="008410E9" w:rsidP="008410E9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:rsidR="008410E9" w:rsidRPr="00C72422" w:rsidRDefault="008410E9" w:rsidP="008410E9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8410E9" w:rsidRPr="00C72422" w:rsidTr="00ED3F9A">
        <w:tc>
          <w:tcPr>
            <w:tcW w:w="720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8410E9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(тел.,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эл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>. почта)</w:t>
            </w:r>
          </w:p>
        </w:tc>
      </w:tr>
    </w:tbl>
    <w:p w:rsidR="008410E9" w:rsidRPr="00C72422" w:rsidRDefault="008410E9" w:rsidP="008410E9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8410E9" w:rsidRPr="00A75159" w:rsidTr="00ED3F9A">
        <w:trPr>
          <w:trHeight w:val="28"/>
          <w:tblHeader/>
        </w:trPr>
        <w:tc>
          <w:tcPr>
            <w:tcW w:w="720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8410E9" w:rsidRPr="00A75159" w:rsidTr="00ED3F9A">
        <w:trPr>
          <w:trHeight w:val="28"/>
          <w:tblHeader/>
        </w:trPr>
        <w:tc>
          <w:tcPr>
            <w:tcW w:w="720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8410E9" w:rsidRPr="00E54ED8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8410E9" w:rsidRPr="00C72422" w:rsidRDefault="008410E9" w:rsidP="008410E9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правовыми актами при увеличении количества и качества проводимых профилактических мероприятий.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410E9" w:rsidRPr="00C72422" w:rsidRDefault="008410E9" w:rsidP="008410E9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8410E9" w:rsidRPr="00C72422" w:rsidRDefault="008410E9" w:rsidP="008410E9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410E9" w:rsidRPr="00A75159" w:rsidTr="00ED3F9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8410E9" w:rsidRPr="00C72422" w:rsidTr="00ED3F9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8410E9" w:rsidRPr="00C72422" w:rsidTr="00ED3F9A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8410E9" w:rsidRPr="00C72422" w:rsidRDefault="008410E9" w:rsidP="00ED3F9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8410E9" w:rsidRPr="00C72422" w:rsidRDefault="008410E9" w:rsidP="00961FBB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</w:t>
            </w:r>
            <w:r w:rsidR="00961FBB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квасниковского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2024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2024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8410E9" w:rsidRPr="00C72422" w:rsidRDefault="008410E9" w:rsidP="00ED3F9A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8410E9" w:rsidRPr="00C72422" w:rsidRDefault="008410E9" w:rsidP="008410E9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8410E9" w:rsidRPr="00B40522" w:rsidRDefault="008410E9" w:rsidP="008410E9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:rsidR="00D71D48" w:rsidRDefault="00D71D48"/>
    <w:sectPr w:rsidR="00D71D48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410E9"/>
    <w:rsid w:val="00172E2C"/>
    <w:rsid w:val="002D5D15"/>
    <w:rsid w:val="008410E9"/>
    <w:rsid w:val="00961FBB"/>
    <w:rsid w:val="009A2D7A"/>
    <w:rsid w:val="00A75159"/>
    <w:rsid w:val="00C0396D"/>
    <w:rsid w:val="00CD629C"/>
    <w:rsid w:val="00D71D48"/>
    <w:rsid w:val="00F3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E9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E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styleId="a4">
    <w:name w:val="Table Grid"/>
    <w:basedOn w:val="a1"/>
    <w:uiPriority w:val="59"/>
    <w:rsid w:val="008410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410E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__________/" TargetMode="Externa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2023-09-21T11:55:00Z</cp:lastPrinted>
  <dcterms:created xsi:type="dcterms:W3CDTF">2023-09-20T12:51:00Z</dcterms:created>
  <dcterms:modified xsi:type="dcterms:W3CDTF">2023-09-28T07:03:00Z</dcterms:modified>
</cp:coreProperties>
</file>