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45" w:rsidRPr="003A78DC" w:rsidRDefault="001D1B6D" w:rsidP="004F6A4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1D1B6D" w:rsidRPr="00DF33BB" w:rsidRDefault="001D1B6D" w:rsidP="001D1B6D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pacing w:val="-16"/>
          <w:sz w:val="28"/>
          <w:szCs w:val="28"/>
        </w:rPr>
      </w:pPr>
      <w:r w:rsidRPr="00DF33BB">
        <w:rPr>
          <w:b/>
          <w:sz w:val="28"/>
          <w:szCs w:val="28"/>
        </w:rPr>
        <w:t xml:space="preserve">                                                        проект               </w:t>
      </w:r>
    </w:p>
    <w:p w:rsidR="001D1B6D" w:rsidRPr="00DF33BB" w:rsidRDefault="001D1B6D" w:rsidP="001D1B6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6946"/>
      </w:tblGrid>
      <w:tr w:rsidR="001D1B6D" w:rsidRPr="00DF33BB" w:rsidTr="007815C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1B6D" w:rsidRPr="00DF33BB" w:rsidRDefault="001D1B6D" w:rsidP="007815C4">
            <w:pPr>
              <w:tabs>
                <w:tab w:val="center" w:pos="3365"/>
                <w:tab w:val="right" w:pos="6730"/>
              </w:tabs>
              <w:snapToGrid w:val="0"/>
              <w:rPr>
                <w:b/>
                <w:sz w:val="28"/>
                <w:szCs w:val="28"/>
              </w:rPr>
            </w:pPr>
            <w:r w:rsidRPr="00DF33BB">
              <w:rPr>
                <w:b/>
                <w:sz w:val="28"/>
                <w:szCs w:val="28"/>
              </w:rPr>
              <w:tab/>
              <w:t>Волгоградская область</w:t>
            </w:r>
            <w:r w:rsidRPr="00DF33BB">
              <w:rPr>
                <w:b/>
                <w:sz w:val="28"/>
                <w:szCs w:val="28"/>
              </w:rPr>
              <w:tab/>
              <w:t xml:space="preserve">              </w:t>
            </w:r>
          </w:p>
        </w:tc>
      </w:tr>
      <w:tr w:rsidR="001D1B6D" w:rsidRPr="00DF33BB" w:rsidTr="007815C4">
        <w:trPr>
          <w:jc w:val="center"/>
        </w:trPr>
        <w:tc>
          <w:tcPr>
            <w:tcW w:w="6946" w:type="dxa"/>
          </w:tcPr>
          <w:p w:rsidR="001D1B6D" w:rsidRPr="00DF33BB" w:rsidRDefault="001D1B6D" w:rsidP="007815C4">
            <w:pPr>
              <w:snapToGrid w:val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F33BB">
              <w:rPr>
                <w:b/>
                <w:sz w:val="28"/>
                <w:szCs w:val="28"/>
                <w:vertAlign w:val="superscript"/>
              </w:rPr>
              <w:t>наименование субъекта Российской Федерации</w:t>
            </w:r>
          </w:p>
        </w:tc>
      </w:tr>
      <w:tr w:rsidR="001D1B6D" w:rsidRPr="00DF33BB" w:rsidTr="007815C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1B6D" w:rsidRPr="00DF33BB" w:rsidRDefault="001D1B6D" w:rsidP="007815C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F33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33BB">
              <w:rPr>
                <w:b/>
                <w:sz w:val="28"/>
                <w:szCs w:val="28"/>
              </w:rPr>
              <w:t>Новоквасниковское</w:t>
            </w:r>
            <w:proofErr w:type="spellEnd"/>
            <w:r w:rsidRPr="00DF33B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1D1B6D" w:rsidRPr="00DF33BB" w:rsidTr="007815C4">
        <w:trPr>
          <w:jc w:val="center"/>
        </w:trPr>
        <w:tc>
          <w:tcPr>
            <w:tcW w:w="6946" w:type="dxa"/>
          </w:tcPr>
          <w:p w:rsidR="001D1B6D" w:rsidRPr="00DF33BB" w:rsidRDefault="001D1B6D" w:rsidP="007815C4">
            <w:pPr>
              <w:snapToGrid w:val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F33BB">
              <w:rPr>
                <w:b/>
                <w:sz w:val="28"/>
                <w:szCs w:val="28"/>
                <w:vertAlign w:val="superscript"/>
              </w:rPr>
              <w:t>наименование муниципального образования  (МО)</w:t>
            </w:r>
          </w:p>
        </w:tc>
      </w:tr>
      <w:tr w:rsidR="001D1B6D" w:rsidRPr="00DF33BB" w:rsidTr="007815C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1B6D" w:rsidRPr="00DF33BB" w:rsidRDefault="001D1B6D" w:rsidP="007815C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F33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33BB">
              <w:rPr>
                <w:b/>
                <w:sz w:val="28"/>
                <w:szCs w:val="28"/>
              </w:rPr>
              <w:t>Новоквасниковская</w:t>
            </w:r>
            <w:proofErr w:type="spellEnd"/>
            <w:r w:rsidRPr="00DF33BB">
              <w:rPr>
                <w:b/>
                <w:sz w:val="28"/>
                <w:szCs w:val="28"/>
              </w:rPr>
              <w:t xml:space="preserve"> сельская Дума</w:t>
            </w:r>
          </w:p>
        </w:tc>
      </w:tr>
    </w:tbl>
    <w:p w:rsidR="001D1B6D" w:rsidRPr="00154C72" w:rsidRDefault="008A2859" w:rsidP="001D1B6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1D1B6D" w:rsidRPr="00DF33BB" w:rsidRDefault="001D1B6D" w:rsidP="001D1B6D">
      <w:pPr>
        <w:jc w:val="center"/>
        <w:rPr>
          <w:rFonts w:eastAsia="Arial Unicode MS"/>
          <w:b/>
          <w:bCs/>
          <w:sz w:val="28"/>
          <w:szCs w:val="28"/>
        </w:rPr>
      </w:pPr>
      <w:r w:rsidRPr="00DF33BB">
        <w:rPr>
          <w:rFonts w:eastAsia="Arial Unicode MS"/>
          <w:b/>
          <w:bCs/>
          <w:sz w:val="28"/>
          <w:szCs w:val="28"/>
        </w:rPr>
        <w:t>РЕШЕНИЕ</w:t>
      </w:r>
    </w:p>
    <w:p w:rsidR="001D1B6D" w:rsidRPr="00DF33BB" w:rsidRDefault="001D1B6D" w:rsidP="001D1B6D">
      <w:pPr>
        <w:jc w:val="both"/>
        <w:rPr>
          <w:rFonts w:eastAsia="Arial Unicode MS"/>
          <w:sz w:val="28"/>
          <w:szCs w:val="28"/>
        </w:rPr>
      </w:pPr>
    </w:p>
    <w:tbl>
      <w:tblPr>
        <w:tblW w:w="121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4818"/>
      </w:tblGrid>
      <w:tr w:rsidR="001D1B6D" w:rsidRPr="00DF33BB" w:rsidTr="007815C4">
        <w:tc>
          <w:tcPr>
            <w:tcW w:w="7371" w:type="dxa"/>
          </w:tcPr>
          <w:p w:rsidR="001D1B6D" w:rsidRPr="00DF33BB" w:rsidRDefault="001D1B6D" w:rsidP="00154C72">
            <w:pPr>
              <w:pStyle w:val="a3"/>
              <w:snapToGrid w:val="0"/>
              <w:ind w:right="-3687"/>
              <w:rPr>
                <w:rFonts w:ascii="Times New Roman" w:hAnsi="Times New Roman"/>
                <w:sz w:val="28"/>
                <w:szCs w:val="28"/>
              </w:rPr>
            </w:pPr>
            <w:r w:rsidRPr="00DF33BB">
              <w:rPr>
                <w:rFonts w:ascii="Times New Roman" w:hAnsi="Times New Roman"/>
                <w:sz w:val="28"/>
                <w:szCs w:val="28"/>
              </w:rPr>
              <w:t>от «_</w:t>
            </w:r>
            <w:r w:rsidR="00154C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3BB">
              <w:rPr>
                <w:rFonts w:ascii="Times New Roman" w:hAnsi="Times New Roman"/>
                <w:sz w:val="28"/>
                <w:szCs w:val="28"/>
              </w:rPr>
              <w:t>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C7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3BB">
              <w:rPr>
                <w:rFonts w:ascii="Times New Roman" w:hAnsi="Times New Roman"/>
                <w:sz w:val="28"/>
                <w:szCs w:val="28"/>
              </w:rPr>
              <w:t>2020 г.                                                        №__</w:t>
            </w:r>
          </w:p>
        </w:tc>
        <w:tc>
          <w:tcPr>
            <w:tcW w:w="4818" w:type="dxa"/>
          </w:tcPr>
          <w:p w:rsidR="001D1B6D" w:rsidRPr="00DF33BB" w:rsidRDefault="001D1B6D" w:rsidP="007815C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1B6D" w:rsidRPr="00DF33BB" w:rsidRDefault="001D1B6D" w:rsidP="001D1B6D">
      <w:pPr>
        <w:spacing w:line="240" w:lineRule="exact"/>
        <w:ind w:right="3968"/>
        <w:jc w:val="both"/>
        <w:rPr>
          <w:rFonts w:eastAsia="Arial Unicode MS"/>
          <w:b/>
          <w:color w:val="000000"/>
          <w:sz w:val="28"/>
          <w:szCs w:val="28"/>
        </w:rPr>
      </w:pPr>
    </w:p>
    <w:p w:rsidR="001D1B6D" w:rsidRPr="00DF33BB" w:rsidRDefault="001D1B6D" w:rsidP="001D1B6D">
      <w:pPr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DF33BB">
        <w:rPr>
          <w:rFonts w:eastAsia="Arial Unicode MS"/>
          <w:color w:val="000000"/>
          <w:sz w:val="28"/>
          <w:szCs w:val="28"/>
        </w:rPr>
        <w:t xml:space="preserve">О признании утратившим силу решения  </w:t>
      </w:r>
      <w:proofErr w:type="spellStart"/>
      <w:r w:rsidRPr="00DF33BB">
        <w:rPr>
          <w:rFonts w:eastAsia="Arial Unicode MS"/>
          <w:color w:val="000000"/>
          <w:sz w:val="28"/>
          <w:szCs w:val="28"/>
        </w:rPr>
        <w:t>Новоквасниковской</w:t>
      </w:r>
      <w:proofErr w:type="spellEnd"/>
      <w:r w:rsidRPr="00DF33BB">
        <w:rPr>
          <w:rFonts w:eastAsia="Arial Unicode MS"/>
          <w:color w:val="000000"/>
          <w:sz w:val="28"/>
          <w:szCs w:val="28"/>
        </w:rPr>
        <w:t xml:space="preserve">  сельской Думы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DF33BB">
        <w:rPr>
          <w:rFonts w:eastAsia="Arial Unicode MS"/>
          <w:color w:val="000000"/>
          <w:sz w:val="28"/>
          <w:szCs w:val="28"/>
        </w:rPr>
        <w:t>от 09.01.2018г. №  1/1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органов местного самоуправления  Новоквасниковского  сельского поселения, и членов их семей в сети Интернет на официальном сайте  Новоквасниковского сельского поселения и (или) предоставления для опубликования средствам массовой информации»</w:t>
      </w:r>
      <w:proofErr w:type="gramEnd"/>
    </w:p>
    <w:p w:rsidR="001D1B6D" w:rsidRPr="00DF33BB" w:rsidRDefault="001D1B6D" w:rsidP="001D1B6D">
      <w:pPr>
        <w:pStyle w:val="Bodytext0"/>
        <w:spacing w:before="0"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1D1B6D" w:rsidRPr="00DF33BB" w:rsidRDefault="001D1B6D" w:rsidP="001D1B6D">
      <w:pPr>
        <w:pStyle w:val="Bodytext0"/>
        <w:spacing w:before="0"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3B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DF33BB">
        <w:rPr>
          <w:rFonts w:ascii="Times New Roman" w:hAnsi="Times New Roman" w:cs="Times New Roman"/>
          <w:sz w:val="28"/>
          <w:szCs w:val="28"/>
        </w:rPr>
        <w:t xml:space="preserve"> доходам»  </w:t>
      </w:r>
      <w:proofErr w:type="spellStart"/>
      <w:r w:rsidRPr="00DF33BB">
        <w:rPr>
          <w:rFonts w:ascii="Times New Roman" w:hAnsi="Times New Roman" w:cs="Times New Roman"/>
          <w:sz w:val="28"/>
          <w:szCs w:val="28"/>
        </w:rPr>
        <w:t>Новоквасниковская</w:t>
      </w:r>
      <w:proofErr w:type="spellEnd"/>
      <w:r w:rsidRPr="00DF33BB">
        <w:rPr>
          <w:rFonts w:ascii="Times New Roman" w:hAnsi="Times New Roman" w:cs="Times New Roman"/>
          <w:sz w:val="28"/>
          <w:szCs w:val="28"/>
        </w:rPr>
        <w:t xml:space="preserve"> сельская Дума,</w:t>
      </w:r>
    </w:p>
    <w:p w:rsidR="001D1B6D" w:rsidRPr="00DF33BB" w:rsidRDefault="001D1B6D" w:rsidP="001D1B6D">
      <w:pPr>
        <w:pStyle w:val="Bodytext0"/>
        <w:shd w:val="clear" w:color="auto" w:fill="auto"/>
        <w:spacing w:before="0" w:after="0"/>
        <w:ind w:left="60" w:firstLine="649"/>
        <w:jc w:val="center"/>
        <w:rPr>
          <w:rFonts w:ascii="Times New Roman" w:hAnsi="Times New Roman" w:cs="Times New Roman"/>
          <w:sz w:val="28"/>
          <w:szCs w:val="28"/>
        </w:rPr>
      </w:pPr>
      <w:r w:rsidRPr="00DF33BB">
        <w:rPr>
          <w:rFonts w:ascii="Times New Roman" w:hAnsi="Times New Roman" w:cs="Times New Roman"/>
          <w:sz w:val="28"/>
          <w:szCs w:val="28"/>
        </w:rPr>
        <w:t>РЕШИЛА:</w:t>
      </w:r>
    </w:p>
    <w:p w:rsidR="001D1B6D" w:rsidRPr="00DF33BB" w:rsidRDefault="001D1B6D" w:rsidP="001D1B6D">
      <w:pPr>
        <w:pStyle w:val="Bodytext0"/>
        <w:shd w:val="clear" w:color="auto" w:fill="auto"/>
        <w:spacing w:before="0" w:after="0"/>
        <w:ind w:left="60"/>
        <w:jc w:val="center"/>
        <w:rPr>
          <w:rFonts w:ascii="Times New Roman" w:hAnsi="Times New Roman" w:cs="Times New Roman"/>
          <w:sz w:val="28"/>
          <w:szCs w:val="28"/>
        </w:rPr>
      </w:pPr>
    </w:p>
    <w:p w:rsidR="001D1B6D" w:rsidRPr="00DF33BB" w:rsidRDefault="001D1B6D" w:rsidP="001D1B6D">
      <w:pPr>
        <w:pStyle w:val="Bodytext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3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33BB">
        <w:rPr>
          <w:rFonts w:ascii="Times New Roman" w:hAnsi="Times New Roman" w:cs="Times New Roman"/>
          <w:sz w:val="28"/>
          <w:szCs w:val="28"/>
        </w:rPr>
        <w:t xml:space="preserve">Решение  </w:t>
      </w:r>
      <w:proofErr w:type="spellStart"/>
      <w:r w:rsidRPr="00DF33BB">
        <w:rPr>
          <w:rFonts w:ascii="Times New Roman" w:hAnsi="Times New Roman" w:cs="Times New Roman"/>
          <w:sz w:val="28"/>
          <w:szCs w:val="28"/>
        </w:rPr>
        <w:t>Новоквасниковской</w:t>
      </w:r>
      <w:proofErr w:type="spellEnd"/>
      <w:r w:rsidRPr="00DF33BB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154C72">
        <w:rPr>
          <w:rFonts w:ascii="Times New Roman" w:eastAsia="Arial Unicode MS" w:hAnsi="Times New Roman" w:cs="Times New Roman"/>
          <w:color w:val="000000"/>
          <w:sz w:val="28"/>
          <w:szCs w:val="28"/>
        </w:rPr>
        <w:t>09.01.2018г. № 1/1</w:t>
      </w:r>
      <w:r w:rsidRPr="00DF33B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F33BB">
        <w:rPr>
          <w:rFonts w:ascii="Times New Roman" w:hAnsi="Times New Roman" w:cs="Times New Roman"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органов местного самоуправления  Новоквасниковского сельского поселения, и членов их семей в сети Интернет на официальном сайте  Новоквасниковского  сельского поселения и (или) предоставления для опубликования средствам массовой информации» признать утратившим силу.</w:t>
      </w:r>
      <w:proofErr w:type="gramEnd"/>
    </w:p>
    <w:p w:rsidR="001D1B6D" w:rsidRPr="00DF33BB" w:rsidRDefault="001D1B6D" w:rsidP="001D1B6D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33BB">
        <w:rPr>
          <w:rFonts w:ascii="Times New Roman" w:hAnsi="Times New Roman" w:cs="Times New Roman"/>
          <w:sz w:val="28"/>
          <w:szCs w:val="28"/>
        </w:rPr>
        <w:t xml:space="preserve">2. </w:t>
      </w:r>
      <w:r w:rsidRPr="00DF33BB">
        <w:rPr>
          <w:rFonts w:ascii="Times New Roman" w:eastAsia="Arial Unicode MS" w:hAnsi="Times New Roman" w:cs="Times New Roman"/>
          <w:sz w:val="28"/>
          <w:szCs w:val="28"/>
        </w:rPr>
        <w:t>Обнародовать настоящее решение в установленных местах и разместить в сети интернет на сайте  Новоквасниковского сельского поселения.</w:t>
      </w:r>
    </w:p>
    <w:p w:rsidR="001D1B6D" w:rsidRPr="00DF33BB" w:rsidRDefault="001D1B6D" w:rsidP="001D1B6D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D1B6D" w:rsidRPr="00DF33BB" w:rsidRDefault="001D1B6D" w:rsidP="001D1B6D">
      <w:pPr>
        <w:rPr>
          <w:b/>
          <w:sz w:val="28"/>
          <w:szCs w:val="28"/>
        </w:rPr>
      </w:pPr>
    </w:p>
    <w:p w:rsidR="001D1B6D" w:rsidRPr="00DF33BB" w:rsidRDefault="001D1B6D" w:rsidP="001D1B6D">
      <w:pPr>
        <w:rPr>
          <w:sz w:val="28"/>
          <w:szCs w:val="28"/>
        </w:rPr>
      </w:pPr>
      <w:r w:rsidRPr="00DF33BB">
        <w:rPr>
          <w:sz w:val="28"/>
          <w:szCs w:val="28"/>
        </w:rPr>
        <w:t>Глава  Новоквасниковского</w:t>
      </w:r>
    </w:p>
    <w:p w:rsidR="001F2E45" w:rsidRDefault="001D1B6D" w:rsidP="001D1B6D">
      <w:r w:rsidRPr="00DF33BB">
        <w:rPr>
          <w:sz w:val="28"/>
          <w:szCs w:val="28"/>
        </w:rPr>
        <w:t>сельского поселения</w:t>
      </w:r>
      <w:r w:rsidRPr="00DF33BB">
        <w:rPr>
          <w:sz w:val="28"/>
          <w:szCs w:val="28"/>
        </w:rPr>
        <w:tab/>
      </w:r>
      <w:r w:rsidRPr="00DF33BB">
        <w:rPr>
          <w:sz w:val="28"/>
          <w:szCs w:val="28"/>
        </w:rPr>
        <w:tab/>
      </w:r>
      <w:r w:rsidRPr="00DF33BB">
        <w:rPr>
          <w:sz w:val="28"/>
          <w:szCs w:val="28"/>
        </w:rPr>
        <w:tab/>
      </w:r>
      <w:r w:rsidRPr="00DF33BB">
        <w:rPr>
          <w:sz w:val="28"/>
          <w:szCs w:val="28"/>
        </w:rPr>
        <w:tab/>
      </w:r>
      <w:r w:rsidRPr="00DF33BB">
        <w:rPr>
          <w:sz w:val="28"/>
          <w:szCs w:val="28"/>
        </w:rPr>
        <w:tab/>
      </w:r>
      <w:r w:rsidRPr="00DF33BB">
        <w:rPr>
          <w:sz w:val="28"/>
          <w:szCs w:val="28"/>
        </w:rPr>
        <w:tab/>
        <w:t xml:space="preserve"> </w:t>
      </w:r>
      <w:proofErr w:type="spellStart"/>
      <w:r w:rsidRPr="00DF33BB">
        <w:rPr>
          <w:sz w:val="28"/>
          <w:szCs w:val="28"/>
        </w:rPr>
        <w:t>В.Н.Сопивский</w:t>
      </w:r>
      <w:proofErr w:type="spellEnd"/>
      <w:r w:rsidRPr="00DF33BB">
        <w:rPr>
          <w:sz w:val="28"/>
          <w:szCs w:val="28"/>
        </w:rPr>
        <w:t xml:space="preserve">               </w:t>
      </w:r>
    </w:p>
    <w:sectPr w:rsidR="001F2E45" w:rsidSect="008A3AB3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A45"/>
    <w:rsid w:val="000D7EFE"/>
    <w:rsid w:val="00154C72"/>
    <w:rsid w:val="0018195D"/>
    <w:rsid w:val="001D1B6D"/>
    <w:rsid w:val="004F6A45"/>
    <w:rsid w:val="00511095"/>
    <w:rsid w:val="00637299"/>
    <w:rsid w:val="008A2859"/>
    <w:rsid w:val="00BC7D66"/>
    <w:rsid w:val="00FA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6A45"/>
    <w:pPr>
      <w:widowControl w:val="0"/>
      <w:suppressLineNumbers/>
      <w:suppressAutoHyphens/>
    </w:pPr>
    <w:rPr>
      <w:rFonts w:ascii="Arial" w:eastAsia="Arial Unicode MS" w:hAnsi="Arial"/>
    </w:rPr>
  </w:style>
  <w:style w:type="character" w:customStyle="1" w:styleId="Bodytext">
    <w:name w:val="Body text_"/>
    <w:link w:val="Bodytext0"/>
    <w:rsid w:val="004F6A45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4F6A45"/>
    <w:pPr>
      <w:shd w:val="clear" w:color="auto" w:fill="FFFFFF"/>
      <w:spacing w:before="300"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>DG Win&amp;Soft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2020-07-28T15:33:00Z</dcterms:created>
  <dcterms:modified xsi:type="dcterms:W3CDTF">2020-07-29T14:31:00Z</dcterms:modified>
</cp:coreProperties>
</file>