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2C" w:rsidRDefault="00853C2C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A8E" w:rsidRDefault="00F70A8E" w:rsidP="00F70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работы Управления Росреестра по Волгоградской области по взаимодействию с ВЦТО за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2025 года</w:t>
      </w:r>
    </w:p>
    <w:p w:rsidR="00F70A8E" w:rsidRPr="00F70A8E" w:rsidRDefault="00F70A8E" w:rsidP="00F70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A8E" w:rsidRPr="00F70A8E" w:rsidRDefault="00F70A8E" w:rsidP="00F70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A8E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получить квалифицированные ответы на вопросы </w:t>
      </w:r>
      <w:r w:rsidRPr="00F70A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государственных услугах в сфере государственной регистрации прав </w:t>
      </w:r>
      <w:r w:rsidRPr="00F70A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кадастрового учета предоставляет </w:t>
      </w:r>
      <w:r w:rsidRPr="00F70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Ведомственный центр телефонного обслуживания Росреестра (ВЦТО)</w:t>
      </w:r>
      <w:r w:rsidRPr="00F70A8E">
        <w:rPr>
          <w:rFonts w:ascii="Times New Roman" w:hAnsi="Times New Roman" w:cs="Times New Roman"/>
          <w:color w:val="000000"/>
          <w:sz w:val="28"/>
          <w:szCs w:val="28"/>
        </w:rPr>
        <w:t xml:space="preserve"> в круглосуточном режиме.</w:t>
      </w:r>
    </w:p>
    <w:p w:rsidR="00F70A8E" w:rsidRPr="00F70A8E" w:rsidRDefault="00F70A8E" w:rsidP="00F70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A8E" w:rsidRPr="00F70A8E" w:rsidRDefault="00F70A8E" w:rsidP="00F70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A8E">
        <w:rPr>
          <w:rFonts w:ascii="Times New Roman" w:hAnsi="Times New Roman" w:cs="Times New Roman"/>
          <w:color w:val="000000"/>
          <w:sz w:val="28"/>
          <w:szCs w:val="28"/>
        </w:rPr>
        <w:t>В 1 квартале 2025 года экспертами Управления</w:t>
      </w:r>
      <w:r w:rsidRPr="00F70A8E">
        <w:rPr>
          <w:rFonts w:ascii="Times New Roman" w:hAnsi="Times New Roman" w:cs="Times New Roman"/>
          <w:color w:val="000000"/>
          <w:sz w:val="28"/>
          <w:szCs w:val="28"/>
        </w:rPr>
        <w:t xml:space="preserve"> Росреестра по Волгоградской области рассмотрено </w:t>
      </w:r>
      <w:r w:rsidRPr="00F70A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60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70A8E">
        <w:rPr>
          <w:rFonts w:ascii="Times New Roman" w:hAnsi="Times New Roman" w:cs="Times New Roman"/>
          <w:color w:val="000000"/>
          <w:sz w:val="28"/>
          <w:szCs w:val="28"/>
        </w:rPr>
        <w:t xml:space="preserve">7 запросов ВЦТО, что на 48,5% больше аналогичного периода прошлого года (86) в связи с увеличением спроса на консультирование по электронному взаимодействию ведомства </w:t>
      </w:r>
      <w:r w:rsidRPr="00F70A8E">
        <w:rPr>
          <w:rFonts w:ascii="Times New Roman" w:hAnsi="Times New Roman" w:cs="Times New Roman"/>
          <w:color w:val="000000"/>
          <w:sz w:val="28"/>
          <w:szCs w:val="28"/>
        </w:rPr>
        <w:t xml:space="preserve">с юридическими лицами, согласно вступившими </w:t>
      </w:r>
      <w:r w:rsidRPr="00F70A8E">
        <w:rPr>
          <w:rFonts w:ascii="Times New Roman" w:hAnsi="Times New Roman" w:cs="Times New Roman"/>
          <w:color w:val="000000"/>
          <w:sz w:val="28"/>
          <w:szCs w:val="28"/>
        </w:rPr>
        <w:t>в силу с 1 марта 2025 года изменениями в законодательство.</w:t>
      </w:r>
    </w:p>
    <w:p w:rsidR="00F70A8E" w:rsidRPr="00F70A8E" w:rsidRDefault="00F70A8E" w:rsidP="00F70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70A8E" w:rsidRPr="00F70A8E" w:rsidRDefault="00F70A8E" w:rsidP="00F70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A8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ведется тщательная и всесторонняя работа </w:t>
      </w:r>
      <w:r w:rsidRPr="00F70A8E">
        <w:rPr>
          <w:rFonts w:ascii="Times New Roman" w:hAnsi="Times New Roman" w:cs="Times New Roman"/>
          <w:color w:val="000000"/>
          <w:sz w:val="28"/>
          <w:szCs w:val="28"/>
        </w:rPr>
        <w:br/>
        <w:t>по рассмотрению вопросов, поступающих от заявителей посредством вышеуказанного проекта.</w:t>
      </w:r>
    </w:p>
    <w:p w:rsidR="00F70A8E" w:rsidRPr="00F70A8E" w:rsidRDefault="00F70A8E" w:rsidP="00F70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A8E" w:rsidRPr="00F70A8E" w:rsidRDefault="00F70A8E" w:rsidP="00F70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1C447C" w:rsidRPr="00F70A8E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8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F70A8E">
        <w:rPr>
          <w:rFonts w:ascii="Times New Roman" w:hAnsi="Times New Roman" w:cs="Times New Roman"/>
          <w:sz w:val="28"/>
          <w:szCs w:val="28"/>
        </w:rPr>
        <w:t>,</w:t>
      </w:r>
    </w:p>
    <w:p w:rsidR="00B941F2" w:rsidRPr="00F70A8E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8E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F70A8E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8E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F70A8E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A8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F70A8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70A8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70A8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F70A8E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F70A8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F70A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F70A8E" w:rsidRPr="00F70A8E" w:rsidRDefault="00F70A8E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</w:p>
    <w:sectPr w:rsidR="00F70A8E" w:rsidRPr="00F70A8E" w:rsidSect="00853C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3C2C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3608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0A8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27</cp:revision>
  <cp:lastPrinted>2025-04-10T12:40:00Z</cp:lastPrinted>
  <dcterms:created xsi:type="dcterms:W3CDTF">2025-03-26T10:14:00Z</dcterms:created>
  <dcterms:modified xsi:type="dcterms:W3CDTF">2025-04-18T12:21:00Z</dcterms:modified>
</cp:coreProperties>
</file>