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E63" w:rsidRDefault="00CE6E63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95E" w:rsidRDefault="0018195E" w:rsidP="00181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95E">
        <w:rPr>
          <w:rFonts w:ascii="Times New Roman" w:hAnsi="Times New Roman" w:cs="Times New Roman"/>
          <w:b/>
          <w:bCs/>
          <w:sz w:val="28"/>
          <w:szCs w:val="28"/>
        </w:rPr>
        <w:t>О механизме з</w:t>
      </w:r>
      <w:r w:rsidRPr="0018195E">
        <w:rPr>
          <w:rFonts w:ascii="Times New Roman" w:hAnsi="Times New Roman" w:cs="Times New Roman"/>
          <w:b/>
          <w:bCs/>
          <w:sz w:val="28"/>
          <w:szCs w:val="28"/>
        </w:rPr>
        <w:t>ащит</w:t>
      </w:r>
      <w:r w:rsidRPr="0018195E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18195E">
        <w:rPr>
          <w:rFonts w:ascii="Times New Roman" w:hAnsi="Times New Roman" w:cs="Times New Roman"/>
          <w:b/>
          <w:bCs/>
          <w:sz w:val="28"/>
          <w:szCs w:val="28"/>
        </w:rPr>
        <w:t xml:space="preserve"> прав несовершеннолетних детей, оставшихся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8195E">
        <w:rPr>
          <w:rFonts w:ascii="Times New Roman" w:hAnsi="Times New Roman" w:cs="Times New Roman"/>
          <w:b/>
          <w:bCs/>
          <w:sz w:val="28"/>
          <w:szCs w:val="28"/>
        </w:rPr>
        <w:t>без попечения родителей</w:t>
      </w:r>
      <w:r w:rsidRPr="0018195E">
        <w:rPr>
          <w:rFonts w:ascii="Times New Roman" w:hAnsi="Times New Roman" w:cs="Times New Roman"/>
          <w:b/>
          <w:bCs/>
          <w:sz w:val="28"/>
          <w:szCs w:val="28"/>
        </w:rPr>
        <w:t>, рассказали в</w:t>
      </w:r>
      <w:r w:rsidRPr="0018195E">
        <w:rPr>
          <w:rFonts w:ascii="Times New Roman" w:hAnsi="Times New Roman" w:cs="Times New Roman"/>
          <w:b/>
          <w:bCs/>
          <w:sz w:val="28"/>
          <w:szCs w:val="28"/>
        </w:rPr>
        <w:t xml:space="preserve"> Волгоградском </w:t>
      </w:r>
      <w:proofErr w:type="spellStart"/>
      <w:r w:rsidRPr="0018195E">
        <w:rPr>
          <w:rFonts w:ascii="Times New Roman" w:hAnsi="Times New Roman" w:cs="Times New Roman"/>
          <w:b/>
          <w:bCs/>
          <w:sz w:val="28"/>
          <w:szCs w:val="28"/>
        </w:rPr>
        <w:t>Росреестре</w:t>
      </w:r>
      <w:proofErr w:type="spellEnd"/>
    </w:p>
    <w:p w:rsidR="0018195E" w:rsidRPr="0018195E" w:rsidRDefault="0018195E" w:rsidP="00181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95E" w:rsidRPr="00610358" w:rsidRDefault="0018195E" w:rsidP="00181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0358">
        <w:rPr>
          <w:rFonts w:ascii="Times New Roman" w:hAnsi="Times New Roman"/>
          <w:sz w:val="28"/>
          <w:szCs w:val="28"/>
        </w:rPr>
        <w:t>Федеральным законом от 13.07.2015 № 218-ФЗ «О государственной регистрации недвижимости» (далее – Закон о недвижимости) предусмотрена защита прав несовершеннолетних детей, оставшихся без попечения родителей.</w:t>
      </w:r>
      <w:r>
        <w:rPr>
          <w:rFonts w:ascii="Times New Roman" w:hAnsi="Times New Roman"/>
          <w:sz w:val="28"/>
          <w:szCs w:val="28"/>
        </w:rPr>
        <w:br/>
      </w:r>
    </w:p>
    <w:p w:rsidR="0018195E" w:rsidRDefault="0018195E" w:rsidP="00181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0358">
        <w:rPr>
          <w:rFonts w:ascii="Times New Roman" w:hAnsi="Times New Roman"/>
          <w:sz w:val="28"/>
          <w:szCs w:val="28"/>
        </w:rPr>
        <w:t xml:space="preserve">Так в соответствии с частью 8 статьи 32 Закона о недвижимости </w:t>
      </w:r>
      <w:r w:rsidRPr="00610358">
        <w:rPr>
          <w:rFonts w:ascii="Times New Roman" w:hAnsi="Times New Roman"/>
          <w:sz w:val="28"/>
          <w:szCs w:val="28"/>
          <w:lang w:eastAsia="ru-RU"/>
        </w:rPr>
        <w:t>орган опеки и попечительства направляет в орган регистрации прав сведения о проживающих в жилом помещении членах семьи собственника данного жилого помещения, находящихся под опекой или попечительством, либо несовершеннолетних членах семьи собственника данного жилого помещения, оставшихся без попечения родителей, в срок не более чем три рабочих дня со дня установления опеки или попечительства либо со дня, когда органу опеки и попечительства стало известно об отсутствии попечения родителей.</w:t>
      </w:r>
    </w:p>
    <w:p w:rsidR="0018195E" w:rsidRPr="00610358" w:rsidRDefault="0018195E" w:rsidP="00181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195E" w:rsidRDefault="0018195E" w:rsidP="00181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0358">
        <w:rPr>
          <w:rFonts w:ascii="Times New Roman" w:hAnsi="Times New Roman"/>
          <w:sz w:val="28"/>
          <w:szCs w:val="28"/>
        </w:rPr>
        <w:t xml:space="preserve">Органом регистрации </w:t>
      </w:r>
      <w:r w:rsidRPr="00610358">
        <w:rPr>
          <w:rFonts w:ascii="Times New Roman" w:hAnsi="Times New Roman"/>
          <w:sz w:val="28"/>
          <w:szCs w:val="28"/>
          <w:lang w:eastAsia="ru-RU"/>
        </w:rPr>
        <w:t xml:space="preserve">в срок не более трех рабочих дней с момента поступления указанных сведений в порядке межведомственного информационного взаимодействия </w:t>
      </w:r>
      <w:r w:rsidRPr="00610358">
        <w:rPr>
          <w:rFonts w:ascii="Times New Roman" w:hAnsi="Times New Roman"/>
          <w:sz w:val="28"/>
          <w:szCs w:val="28"/>
        </w:rPr>
        <w:t xml:space="preserve">вносятся в Единый государственный недвижимости (далее – ЕГРН) (часть 4, статья 38 Закона </w:t>
      </w:r>
      <w:r w:rsidR="00F97AAE" w:rsidRPr="00610358">
        <w:rPr>
          <w:rFonts w:ascii="Times New Roman" w:hAnsi="Times New Roman"/>
          <w:sz w:val="28"/>
          <w:szCs w:val="28"/>
        </w:rPr>
        <w:t>о недвижимости</w:t>
      </w:r>
      <w:r w:rsidRPr="00610358">
        <w:rPr>
          <w:rFonts w:ascii="Times New Roman" w:hAnsi="Times New Roman"/>
          <w:sz w:val="28"/>
          <w:szCs w:val="28"/>
        </w:rPr>
        <w:t>).</w:t>
      </w:r>
    </w:p>
    <w:p w:rsidR="0018195E" w:rsidRPr="00610358" w:rsidRDefault="0018195E" w:rsidP="00181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195E" w:rsidRDefault="0018195E" w:rsidP="00181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0358">
        <w:rPr>
          <w:rFonts w:ascii="Times New Roman" w:hAnsi="Times New Roman"/>
          <w:sz w:val="28"/>
          <w:szCs w:val="28"/>
        </w:rPr>
        <w:t xml:space="preserve">Распоряжение недвижимым имуществом несовершеннолетних детей, оставшихся без попечения родителей регистрируются только на основании </w:t>
      </w:r>
      <w:r w:rsidRPr="00610358">
        <w:rPr>
          <w:rFonts w:ascii="Times New Roman" w:hAnsi="Times New Roman"/>
          <w:sz w:val="28"/>
          <w:szCs w:val="28"/>
          <w:lang w:eastAsia="ru-RU"/>
        </w:rPr>
        <w:t>актов государственных органов, органов местного самоуправления.</w:t>
      </w:r>
    </w:p>
    <w:p w:rsidR="0018195E" w:rsidRPr="00610358" w:rsidRDefault="0018195E" w:rsidP="00181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195E" w:rsidRPr="00610358" w:rsidRDefault="0018195E" w:rsidP="00181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0358">
        <w:rPr>
          <w:rFonts w:ascii="Times New Roman" w:hAnsi="Times New Roman"/>
          <w:sz w:val="28"/>
          <w:szCs w:val="28"/>
          <w:lang w:eastAsia="ru-RU"/>
        </w:rPr>
        <w:t xml:space="preserve">Сделки, связанные с распоряжением недвижимым имуществом на условиях опеки, а также сделки по отчуждению недвижимого имущества, принадлежащего несовершеннолетнему, подлежат нотариальному удостоверению (статья 54 Закона </w:t>
      </w:r>
      <w:r w:rsidR="00F97AAE" w:rsidRPr="00610358">
        <w:rPr>
          <w:rFonts w:ascii="Times New Roman" w:hAnsi="Times New Roman"/>
          <w:sz w:val="28"/>
          <w:szCs w:val="28"/>
        </w:rPr>
        <w:t>о недвижимости</w:t>
      </w:r>
      <w:r w:rsidRPr="00610358">
        <w:rPr>
          <w:rFonts w:ascii="Times New Roman" w:hAnsi="Times New Roman"/>
          <w:sz w:val="28"/>
          <w:szCs w:val="28"/>
          <w:lang w:eastAsia="ru-RU"/>
        </w:rPr>
        <w:t>).</w:t>
      </w:r>
    </w:p>
    <w:p w:rsidR="001C447C" w:rsidRPr="00330F00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  <w:bookmarkStart w:id="0" w:name="_GoBack"/>
      <w:bookmarkEnd w:id="0"/>
    </w:p>
    <w:p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9A3D8F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9A3D8F" w:rsidSect="00B039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7F14"/>
    <w:rsid w:val="007D0B6D"/>
    <w:rsid w:val="007D1172"/>
    <w:rsid w:val="007D1E0D"/>
    <w:rsid w:val="007D6A76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3CBA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1B4"/>
    <w:rsid w:val="00BA5192"/>
    <w:rsid w:val="00BB4585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C5DA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97AAE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37</cp:revision>
  <cp:lastPrinted>2023-04-24T13:21:00Z</cp:lastPrinted>
  <dcterms:created xsi:type="dcterms:W3CDTF">2023-10-30T09:28:00Z</dcterms:created>
  <dcterms:modified xsi:type="dcterms:W3CDTF">2024-11-13T13:31:00Z</dcterms:modified>
</cp:coreProperties>
</file>